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07743E" w:rsidRDefault="006B76A1" w:rsidP="006B76A1">
      <w:pPr>
        <w:ind w:firstLineChars="300" w:firstLine="3614"/>
        <w:rPr>
          <w:rFonts w:ascii="楷体" w:eastAsia="楷体" w:hAnsi="楷体" w:cs="AngsanaUPC"/>
          <w:b/>
          <w:bCs/>
          <w:color w:val="C00000"/>
          <w:sz w:val="120"/>
          <w:szCs w:val="120"/>
        </w:rPr>
      </w:pPr>
      <w:r>
        <w:rPr>
          <w:rFonts w:ascii="楷体" w:eastAsia="楷体" w:hAnsi="楷体" w:cs="AngsanaUPC" w:hint="eastAsia"/>
          <w:b/>
          <w:bCs/>
          <w:color w:val="C00000"/>
          <w:sz w:val="120"/>
          <w:szCs w:val="120"/>
        </w:rPr>
        <w:t>简</w:t>
      </w:r>
      <w:r>
        <w:rPr>
          <w:rFonts w:hint="eastAsia"/>
        </w:rPr>
        <w:t xml:space="preserve">     </w:t>
      </w:r>
      <w:r>
        <w:rPr>
          <w:rFonts w:ascii="楷体" w:eastAsia="楷体" w:hAnsi="楷体" w:cs="AngsanaUPC" w:hint="eastAsia"/>
          <w:b/>
          <w:bCs/>
          <w:color w:val="C00000"/>
          <w:sz w:val="120"/>
          <w:szCs w:val="120"/>
        </w:rPr>
        <w:t>报</w:t>
      </w:r>
    </w:p>
    <w:p w:rsidR="006B76A1" w:rsidRDefault="006B76A1" w:rsidP="006B76A1">
      <w:pPr>
        <w:ind w:left="482" w:hangingChars="200" w:hanging="482"/>
        <w:jc w:val="center"/>
        <w:rPr>
          <w:rFonts w:ascii="宋体" w:hAnsi="宋体"/>
          <w:b/>
          <w:bCs/>
          <w:sz w:val="24"/>
          <w:u w:val="single"/>
        </w:rPr>
      </w:pPr>
    </w:p>
    <w:p w:rsidR="006B76A1" w:rsidRDefault="006B76A1" w:rsidP="006B76A1">
      <w:pPr>
        <w:spacing w:line="360" w:lineRule="auto"/>
        <w:ind w:left="482" w:hangingChars="200" w:hanging="482"/>
        <w:jc w:val="center"/>
        <w:rPr>
          <w:b/>
          <w:bCs/>
          <w:sz w:val="24"/>
          <w:u w:val="single"/>
        </w:rPr>
      </w:pPr>
      <w:r w:rsidRPr="00F67FC1">
        <w:rPr>
          <w:rFonts w:ascii="宋体" w:hAnsi="宋体" w:hint="eastAsia"/>
          <w:b/>
          <w:bCs/>
          <w:sz w:val="24"/>
          <w:u w:val="single"/>
        </w:rPr>
        <w:t xml:space="preserve">山西共达建设工程项目管理有限公司    第4期   （总第64期）    </w:t>
      </w:r>
      <w:r w:rsidRPr="00F67FC1">
        <w:rPr>
          <w:rFonts w:hint="eastAsia"/>
          <w:b/>
          <w:bCs/>
          <w:sz w:val="24"/>
          <w:u w:val="single"/>
        </w:rPr>
        <w:t>2016</w:t>
      </w:r>
      <w:r w:rsidRPr="00F67FC1">
        <w:rPr>
          <w:rFonts w:ascii="宋体" w:hAnsi="宋体" w:hint="eastAsia"/>
          <w:b/>
          <w:bCs/>
          <w:sz w:val="24"/>
          <w:u w:val="single"/>
        </w:rPr>
        <w:t>年</w:t>
      </w:r>
      <w:r w:rsidRPr="00F67FC1">
        <w:rPr>
          <w:rFonts w:hint="eastAsia"/>
          <w:b/>
          <w:bCs/>
          <w:sz w:val="24"/>
          <w:u w:val="single"/>
        </w:rPr>
        <w:t>4</w:t>
      </w:r>
      <w:r w:rsidRPr="00F67FC1">
        <w:rPr>
          <w:rFonts w:ascii="宋体" w:hAnsi="宋体" w:hint="eastAsia"/>
          <w:b/>
          <w:bCs/>
          <w:sz w:val="24"/>
          <w:u w:val="single"/>
        </w:rPr>
        <w:t>月</w:t>
      </w:r>
      <w:r w:rsidRPr="00F67FC1">
        <w:rPr>
          <w:rFonts w:hint="eastAsia"/>
          <w:b/>
          <w:bCs/>
          <w:sz w:val="24"/>
          <w:u w:val="single"/>
        </w:rPr>
        <w:t>28</w:t>
      </w:r>
    </w:p>
    <w:p w:rsidR="006B76A1" w:rsidRDefault="006B76A1" w:rsidP="006B76A1">
      <w:pPr>
        <w:spacing w:line="360" w:lineRule="auto"/>
        <w:ind w:leftChars="200" w:left="420"/>
        <w:jc w:val="center"/>
        <w:rPr>
          <w:rFonts w:ascii="黑体" w:eastAsia="黑体" w:hAnsi="黑体" w:hint="eastAsia"/>
          <w:b/>
          <w:sz w:val="44"/>
          <w:szCs w:val="44"/>
          <w:shd w:val="pct15" w:color="auto" w:fill="FFFFFF"/>
        </w:rPr>
      </w:pPr>
      <w:r w:rsidRPr="00BA5DF6">
        <w:rPr>
          <w:rFonts w:ascii="黑体" w:eastAsia="黑体" w:hAnsi="黑体" w:hint="eastAsia"/>
          <w:b/>
          <w:sz w:val="44"/>
          <w:szCs w:val="44"/>
          <w:shd w:val="pct15" w:color="auto" w:fill="FFFFFF"/>
        </w:rPr>
        <w:t>植树造林，保护环境</w:t>
      </w:r>
      <w:r>
        <w:rPr>
          <w:rFonts w:ascii="黑体" w:eastAsia="黑体" w:hAnsi="黑体" w:hint="eastAsia"/>
          <w:b/>
          <w:sz w:val="44"/>
          <w:szCs w:val="44"/>
          <w:shd w:val="pct15" w:color="auto" w:fill="FFFFFF"/>
        </w:rPr>
        <w:t>，“</w:t>
      </w:r>
      <w:r w:rsidRPr="00BA5DF6">
        <w:rPr>
          <w:rFonts w:ascii="黑体" w:eastAsia="黑体" w:hAnsi="黑体" w:hint="eastAsia"/>
          <w:b/>
          <w:sz w:val="44"/>
          <w:szCs w:val="44"/>
          <w:shd w:val="pct15" w:color="auto" w:fill="FFFFFF"/>
        </w:rPr>
        <w:t>慕云山义务植树”</w:t>
      </w:r>
    </w:p>
    <w:p w:rsidR="00295031" w:rsidRPr="008A09CB" w:rsidRDefault="00295031" w:rsidP="006B76A1">
      <w:pPr>
        <w:spacing w:line="360" w:lineRule="auto"/>
        <w:ind w:leftChars="200" w:left="420"/>
        <w:jc w:val="center"/>
        <w:rPr>
          <w:rFonts w:ascii="宋体" w:hAnsi="宋体"/>
          <w:b/>
          <w:bCs/>
          <w:sz w:val="24"/>
          <w:u w:val="single"/>
        </w:rPr>
      </w:pPr>
    </w:p>
    <w:p w:rsidR="006B76A1" w:rsidRDefault="00295031" w:rsidP="00295031">
      <w:pPr>
        <w:spacing w:line="360" w:lineRule="auto"/>
        <w:ind w:firstLineChars="550" w:firstLine="1160"/>
        <w:rPr>
          <w:rFonts w:ascii="黑体" w:eastAsia="黑体" w:hAnsi="黑体"/>
          <w:b/>
          <w:szCs w:val="21"/>
        </w:rPr>
      </w:pPr>
      <w:r>
        <w:rPr>
          <w:rFonts w:ascii="黑体" w:eastAsia="黑体" w:hAnsi="黑体"/>
          <w:b/>
          <w:noProof/>
          <w:szCs w:val="21"/>
        </w:rPr>
        <w:drawing>
          <wp:inline distT="0" distB="0" distL="0" distR="0">
            <wp:extent cx="4600575" cy="2124075"/>
            <wp:effectExtent l="19050" t="0" r="9525" b="0"/>
            <wp:docPr id="3" name="图片 3" descr="D:\用户目录\我的图片\幕云山2016.4.9\mmexport1460186789991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用户目录\我的图片\幕云山2016.4.9\mmexport1460186789991_副本.jpg"/>
                    <pic:cNvPicPr>
                      <a:picLocks noChangeAspect="1" noChangeArrowheads="1"/>
                    </pic:cNvPicPr>
                  </pic:nvPicPr>
                  <pic:blipFill>
                    <a:blip r:embed="rId8" cstate="print"/>
                    <a:srcRect/>
                    <a:stretch>
                      <a:fillRect/>
                    </a:stretch>
                  </pic:blipFill>
                  <pic:spPr bwMode="auto">
                    <a:xfrm>
                      <a:off x="0" y="0"/>
                      <a:ext cx="4600575" cy="2124075"/>
                    </a:xfrm>
                    <a:prstGeom prst="rect">
                      <a:avLst/>
                    </a:prstGeom>
                    <a:noFill/>
                    <a:ln w="9525">
                      <a:noFill/>
                      <a:miter lim="800000"/>
                      <a:headEnd/>
                      <a:tailEnd/>
                    </a:ln>
                  </pic:spPr>
                </pic:pic>
              </a:graphicData>
            </a:graphic>
          </wp:inline>
        </w:drawing>
      </w:r>
    </w:p>
    <w:p w:rsidR="006B76A1" w:rsidRDefault="006B76A1" w:rsidP="006B76A1">
      <w:pPr>
        <w:spacing w:line="280" w:lineRule="exact"/>
        <w:ind w:firstLineChars="200" w:firstLine="420"/>
        <w:rPr>
          <w:rFonts w:asciiTheme="minorEastAsia" w:eastAsiaTheme="minorEastAsia" w:hAnsiTheme="minorEastAsia"/>
          <w:szCs w:val="21"/>
        </w:rPr>
      </w:pPr>
    </w:p>
    <w:p w:rsidR="006B76A1" w:rsidRPr="008A09CB" w:rsidRDefault="006B76A1" w:rsidP="006B76A1">
      <w:pPr>
        <w:spacing w:line="280" w:lineRule="exact"/>
        <w:ind w:firstLineChars="200" w:firstLine="420"/>
        <w:rPr>
          <w:rFonts w:asciiTheme="minorEastAsia" w:eastAsiaTheme="minorEastAsia" w:hAnsiTheme="minorEastAsia"/>
          <w:szCs w:val="21"/>
        </w:rPr>
      </w:pPr>
      <w:r w:rsidRPr="008A09CB">
        <w:rPr>
          <w:rFonts w:asciiTheme="minorEastAsia" w:eastAsiaTheme="minorEastAsia" w:hAnsiTheme="minorEastAsia" w:hint="eastAsia"/>
          <w:szCs w:val="21"/>
        </w:rPr>
        <w:t>2016年4月19日是一个阳光明媚</w:t>
      </w:r>
      <w:r w:rsidR="009D1D05">
        <w:rPr>
          <w:rFonts w:asciiTheme="minorEastAsia" w:eastAsiaTheme="minorEastAsia" w:hAnsiTheme="minorEastAsia" w:hint="eastAsia"/>
          <w:szCs w:val="21"/>
        </w:rPr>
        <w:t>、</w:t>
      </w:r>
      <w:r w:rsidRPr="008A09CB">
        <w:rPr>
          <w:rFonts w:asciiTheme="minorEastAsia" w:eastAsiaTheme="minorEastAsia" w:hAnsiTheme="minorEastAsia" w:hint="eastAsia"/>
          <w:szCs w:val="21"/>
        </w:rPr>
        <w:t>风和日丽的好日子，山西共达公司组织各部门及各项目总监、总监代表在公司王京民总经理的带领下，驱车前往太原市慕云山进行义务植树。</w:t>
      </w:r>
    </w:p>
    <w:p w:rsidR="006B76A1" w:rsidRPr="008A09CB" w:rsidRDefault="006B76A1" w:rsidP="006B76A1">
      <w:pPr>
        <w:spacing w:line="280" w:lineRule="exact"/>
        <w:ind w:firstLineChars="200" w:firstLine="420"/>
        <w:rPr>
          <w:rFonts w:asciiTheme="minorEastAsia" w:eastAsiaTheme="minorEastAsia" w:hAnsiTheme="minorEastAsia"/>
          <w:szCs w:val="21"/>
        </w:rPr>
      </w:pPr>
      <w:r w:rsidRPr="008A09CB">
        <w:rPr>
          <w:rFonts w:asciiTheme="minorEastAsia" w:eastAsiaTheme="minorEastAsia" w:hAnsiTheme="minorEastAsia" w:hint="eastAsia"/>
          <w:szCs w:val="21"/>
        </w:rPr>
        <w:t>一大早，8辆自驾车载着全体植树人员驶上中环快速路，道路两旁绿化带中黄色的迎春花、粉色的榆叶梅在发芽的绿树和绿草的映衬下分外美丽，大家的心情也随之明朗起来。行车至中北大学经新兰路走256#乡间公路到达慕云山，已有中北大学、太原车友会等各路义务植树队伍在这里集结。</w:t>
      </w:r>
    </w:p>
    <w:p w:rsidR="006B76A1" w:rsidRPr="008A09CB" w:rsidRDefault="006B76A1" w:rsidP="006B76A1">
      <w:pPr>
        <w:spacing w:line="280" w:lineRule="exact"/>
        <w:ind w:firstLineChars="150" w:firstLine="315"/>
        <w:rPr>
          <w:rFonts w:asciiTheme="minorEastAsia" w:eastAsiaTheme="minorEastAsia" w:hAnsiTheme="minorEastAsia"/>
          <w:szCs w:val="21"/>
        </w:rPr>
      </w:pPr>
      <w:r w:rsidRPr="008A09CB">
        <w:rPr>
          <w:rFonts w:asciiTheme="minorEastAsia" w:eastAsiaTheme="minorEastAsia" w:hAnsiTheme="minorEastAsia" w:hint="eastAsia"/>
          <w:szCs w:val="21"/>
        </w:rPr>
        <w:t>慕云山生态园的创始人现年92岁的袁克良老人和其子袁兵元给我们介绍了他们两代人历经艰苦40年植树15万株的经历。四十年来他们绿化了慕云山两座山一条沟，把昔日</w:t>
      </w:r>
      <w:r w:rsidRPr="008A09CB">
        <w:rPr>
          <w:rFonts w:asciiTheme="minorEastAsia" w:eastAsiaTheme="minorEastAsia" w:hAnsiTheme="minorEastAsia" w:cs="Arial"/>
          <w:color w:val="333333"/>
          <w:szCs w:val="21"/>
          <w:shd w:val="clear" w:color="auto" w:fill="FFFFFF"/>
        </w:rPr>
        <w:t>3000余亩</w:t>
      </w:r>
      <w:r w:rsidRPr="008A09CB">
        <w:rPr>
          <w:rFonts w:asciiTheme="minorEastAsia" w:eastAsiaTheme="minorEastAsia" w:hAnsiTheme="minorEastAsia" w:hint="eastAsia"/>
          <w:szCs w:val="21"/>
        </w:rPr>
        <w:t>的荒山野岭绿花成现在的郁郁葱葱的森林生态园。</w:t>
      </w:r>
      <w:r w:rsidRPr="008A09CB">
        <w:rPr>
          <w:rFonts w:asciiTheme="minorEastAsia" w:eastAsiaTheme="minorEastAsia" w:hAnsiTheme="minorEastAsia" w:cs="Arial"/>
          <w:color w:val="333333"/>
          <w:szCs w:val="21"/>
          <w:shd w:val="clear" w:color="auto" w:fill="FFFFFF"/>
        </w:rPr>
        <w:t>袁克良老人</w:t>
      </w:r>
      <w:r w:rsidRPr="008A09CB">
        <w:rPr>
          <w:rFonts w:asciiTheme="minorEastAsia" w:eastAsiaTheme="minorEastAsia" w:hAnsiTheme="minorEastAsia" w:hint="eastAsia"/>
          <w:szCs w:val="21"/>
        </w:rPr>
        <w:t>是一个活生生的艰苦奋斗、保护环境典范，大家都被老人的事迹所感动，纷纷向老人竖起大拇指。王京民总经理与袁克良父子亲切交谈，表示共达公司一定支持慕云山绿化事业，不但要号召公司员工学习两代愚公的艰苦奋斗精神、学习他们不计得失绿化环境的高尚情操，并将把义务植树作为公司的一项公益活动坚持下去，为保护环境，建设美好太原做一份贡献。</w:t>
      </w:r>
    </w:p>
    <w:p w:rsidR="006B76A1" w:rsidRDefault="006B76A1" w:rsidP="006B76A1">
      <w:pPr>
        <w:spacing w:line="280" w:lineRule="exact"/>
        <w:ind w:firstLineChars="150" w:firstLine="315"/>
        <w:rPr>
          <w:rFonts w:asciiTheme="minorEastAsia" w:eastAsiaTheme="minorEastAsia" w:hAnsiTheme="minorEastAsia"/>
          <w:szCs w:val="21"/>
        </w:rPr>
      </w:pPr>
      <w:r w:rsidRPr="008A09CB">
        <w:rPr>
          <w:rFonts w:asciiTheme="minorEastAsia" w:eastAsiaTheme="minorEastAsia" w:hAnsiTheme="minorEastAsia" w:hint="eastAsia"/>
          <w:szCs w:val="21"/>
        </w:rPr>
        <w:t>接下来大家领树苗，挖坑栽树、抬水浇水，不到一小时完成了栽树任务，看着一颗颗小松树苗挺立在山坡上，希望它们能抗风霜战酷暑茁壮成长！（综合办）</w:t>
      </w:r>
    </w:p>
    <w:p w:rsidR="006B76A1" w:rsidRPr="008A09CB" w:rsidRDefault="006B76A1" w:rsidP="006B76A1">
      <w:pPr>
        <w:spacing w:line="280" w:lineRule="exact"/>
        <w:ind w:firstLineChars="150" w:firstLine="315"/>
        <w:rPr>
          <w:rFonts w:asciiTheme="minorEastAsia" w:eastAsiaTheme="minorEastAsia" w:hAnsiTheme="minorEastAsia"/>
          <w:szCs w:val="21"/>
        </w:rPr>
      </w:pPr>
    </w:p>
    <w:p w:rsidR="006B76A1" w:rsidRDefault="00D5139F" w:rsidP="006B76A1">
      <w:pPr>
        <w:spacing w:line="280" w:lineRule="exact"/>
        <w:ind w:left="525" w:hangingChars="250" w:hanging="525"/>
        <w:rPr>
          <w:rFonts w:asciiTheme="minorEastAsia" w:eastAsiaTheme="minorEastAsia" w:hAnsiTheme="minorEastAsia" w:cs="Arial"/>
          <w:color w:val="000000"/>
          <w:szCs w:val="21"/>
        </w:rPr>
      </w:pPr>
      <w:r>
        <w:rPr>
          <w:rFonts w:asciiTheme="minorEastAsia" w:eastAsiaTheme="minorEastAsia" w:hAnsiTheme="minorEastAsia" w:cs="Arial"/>
          <w:noProof/>
          <w:color w:val="000000"/>
          <w:szCs w:val="21"/>
        </w:rPr>
        <w:pict>
          <v:oval id="_x0000_s1207" style="position:absolute;left:0;text-align:left;margin-left:-17.7pt;margin-top:13.65pt;width:42pt;height:114.75pt;flip:x;z-index:251707904" fillcolor="#e5b440 [3209]" strokecolor="#f2f2f2 [3041]" strokeweight="3pt">
            <v:shadow on="t" type="perspective" color="#805f11 [1609]" opacity=".5" offset="1pt" offset2="-1pt"/>
            <v:textbox style="mso-next-textbox:#_x0000_s1207">
              <w:txbxContent>
                <w:p w:rsidR="006B76A1" w:rsidRPr="008413E0" w:rsidRDefault="006B76A1" w:rsidP="006B76A1">
                  <w:pPr>
                    <w:rPr>
                      <w:sz w:val="44"/>
                      <w:szCs w:val="44"/>
                    </w:rPr>
                  </w:pPr>
                  <w:r w:rsidRPr="008413E0">
                    <w:rPr>
                      <w:rFonts w:hint="eastAsia"/>
                      <w:sz w:val="44"/>
                      <w:szCs w:val="44"/>
                    </w:rPr>
                    <w:t>简讯</w:t>
                  </w:r>
                </w:p>
              </w:txbxContent>
            </v:textbox>
          </v:oval>
        </w:pict>
      </w:r>
      <w:r w:rsidR="006B76A1">
        <w:rPr>
          <w:rFonts w:asciiTheme="minorEastAsia" w:eastAsiaTheme="minorEastAsia" w:hAnsiTheme="minorEastAsia" w:cs="Arial" w:hint="eastAsia"/>
          <w:color w:val="000000"/>
          <w:szCs w:val="21"/>
        </w:rPr>
        <w:t xml:space="preserve">*************************************************************************************    </w:t>
      </w:r>
    </w:p>
    <w:p w:rsidR="006B76A1" w:rsidRDefault="006B76A1" w:rsidP="006B76A1">
      <w:pPr>
        <w:spacing w:line="280" w:lineRule="exact"/>
        <w:ind w:left="525" w:hangingChars="250" w:hanging="525"/>
        <w:rPr>
          <w:rFonts w:asciiTheme="minorEastAsia" w:eastAsiaTheme="minorEastAsia" w:hAnsiTheme="minorEastAsia" w:cs="Arial"/>
          <w:color w:val="000000"/>
          <w:szCs w:val="21"/>
        </w:rPr>
      </w:pPr>
    </w:p>
    <w:p w:rsidR="006B76A1" w:rsidRPr="006B76A1" w:rsidRDefault="006B76A1" w:rsidP="006B76A1">
      <w:pPr>
        <w:spacing w:line="276" w:lineRule="auto"/>
        <w:ind w:left="525" w:hangingChars="250" w:hanging="525"/>
        <w:rPr>
          <w:rFonts w:ascii="宋体" w:hAnsi="宋体"/>
          <w:sz w:val="24"/>
        </w:rPr>
      </w:pPr>
      <w:r>
        <w:rPr>
          <w:rFonts w:asciiTheme="minorEastAsia" w:eastAsiaTheme="minorEastAsia" w:hAnsiTheme="minorEastAsia" w:cs="Arial" w:hint="eastAsia"/>
          <w:color w:val="000000"/>
          <w:szCs w:val="21"/>
        </w:rPr>
        <w:t xml:space="preserve">       </w:t>
      </w:r>
      <w:r w:rsidRPr="006B76A1">
        <w:rPr>
          <w:rFonts w:ascii="楷体" w:eastAsia="楷体" w:hAnsi="楷体" w:cs="Arial" w:hint="eastAsia"/>
          <w:color w:val="000000"/>
          <w:sz w:val="24"/>
        </w:rPr>
        <w:t>★</w:t>
      </w:r>
      <w:r w:rsidRPr="006B76A1">
        <w:rPr>
          <w:rFonts w:ascii="楷体" w:eastAsia="楷体" w:hAnsi="楷体" w:cs="宋体" w:hint="eastAsia"/>
          <w:sz w:val="24"/>
        </w:rPr>
        <w:t>4月9日</w:t>
      </w:r>
      <w:r w:rsidRPr="006B76A1">
        <w:rPr>
          <w:rFonts w:ascii="楷体" w:eastAsia="楷体" w:hAnsi="楷体" w:cs="宋体"/>
          <w:sz w:val="24"/>
        </w:rPr>
        <w:t>大同市市区旧住宅区综合整治项目（三标段）施工阶段监理</w:t>
      </w:r>
      <w:r w:rsidRPr="006B76A1">
        <w:rPr>
          <w:rFonts w:ascii="楷体" w:eastAsia="楷体" w:hAnsi="楷体" w:cs="宋体" w:hint="eastAsia"/>
          <w:sz w:val="24"/>
        </w:rPr>
        <w:t>，我公司中标。</w:t>
      </w:r>
      <w:r w:rsidRPr="006B76A1">
        <w:rPr>
          <w:rFonts w:ascii="宋体" w:eastAsia="楷体" w:hAnsi="宋体" w:cs="宋体"/>
          <w:sz w:val="24"/>
        </w:rPr>
        <w:t> </w:t>
      </w:r>
    </w:p>
    <w:p w:rsidR="006B76A1" w:rsidRDefault="006B76A1" w:rsidP="006B76A1">
      <w:pPr>
        <w:spacing w:line="276" w:lineRule="auto"/>
        <w:ind w:firstLineChars="300" w:firstLine="720"/>
        <w:rPr>
          <w:rFonts w:ascii="楷体" w:eastAsia="楷体" w:hAnsi="楷体" w:cs="Arial"/>
          <w:color w:val="000000"/>
          <w:sz w:val="24"/>
        </w:rPr>
      </w:pPr>
      <w:r w:rsidRPr="006B76A1">
        <w:rPr>
          <w:rFonts w:ascii="楷体" w:eastAsia="楷体" w:hAnsi="楷体" w:cs="Arial" w:hint="eastAsia"/>
          <w:color w:val="000000"/>
          <w:sz w:val="24"/>
        </w:rPr>
        <w:t>★4月15</w:t>
      </w:r>
      <w:r>
        <w:rPr>
          <w:rFonts w:ascii="楷体" w:eastAsia="楷体" w:hAnsi="楷体" w:cs="Arial" w:hint="eastAsia"/>
          <w:color w:val="000000"/>
          <w:sz w:val="24"/>
        </w:rPr>
        <w:t>日公司总工办组织资料员培训，由总工程师李增瑞主讲</w:t>
      </w:r>
    </w:p>
    <w:p w:rsidR="006B76A1" w:rsidRPr="006B76A1" w:rsidRDefault="006B76A1" w:rsidP="006B76A1">
      <w:pPr>
        <w:spacing w:line="276" w:lineRule="auto"/>
        <w:ind w:leftChars="350" w:left="855" w:hangingChars="50" w:hanging="120"/>
        <w:rPr>
          <w:rFonts w:ascii="楷体" w:eastAsia="楷体" w:hAnsi="楷体" w:cs="Arial"/>
          <w:color w:val="000000"/>
          <w:sz w:val="24"/>
        </w:rPr>
      </w:pPr>
      <w:r w:rsidRPr="006B76A1">
        <w:rPr>
          <w:rFonts w:ascii="楷体" w:eastAsia="楷体" w:hAnsi="楷体" w:cs="Arial" w:hint="eastAsia"/>
          <w:color w:val="000000"/>
          <w:sz w:val="24"/>
        </w:rPr>
        <w:t>★4月15日公司召开项目部信息员首次会议，由综合办通联员裴丽娜组织，会上下发了公司信息联络工作指南，明确了信息员工作职责。</w:t>
      </w:r>
    </w:p>
    <w:p w:rsidR="006B76A1" w:rsidRPr="006B76A1" w:rsidRDefault="006B76A1" w:rsidP="006B76A1">
      <w:pPr>
        <w:spacing w:line="276" w:lineRule="auto"/>
        <w:ind w:leftChars="300" w:left="630" w:firstLineChars="50" w:firstLine="120"/>
        <w:rPr>
          <w:rFonts w:ascii="楷体" w:eastAsia="楷体" w:hAnsi="楷体" w:cs="Arial"/>
          <w:color w:val="000000"/>
          <w:sz w:val="24"/>
        </w:rPr>
      </w:pPr>
      <w:r w:rsidRPr="006B76A1">
        <w:rPr>
          <w:rFonts w:ascii="楷体" w:eastAsia="楷体" w:hAnsi="楷体" w:cs="Arial" w:hint="eastAsia"/>
          <w:color w:val="000000"/>
          <w:sz w:val="24"/>
        </w:rPr>
        <w:t>★4月27日在山西省建设监理协会成立20周年大会上王京民总经理获三晋监理贡献奖。</w:t>
      </w:r>
    </w:p>
    <w:p w:rsidR="00AA630B" w:rsidRPr="00193739" w:rsidRDefault="00D5139F" w:rsidP="00DE1760">
      <w:pPr>
        <w:tabs>
          <w:tab w:val="left" w:pos="2871"/>
        </w:tabs>
        <w:rPr>
          <w:rFonts w:ascii="黑体" w:eastAsia="黑体" w:hAnsi="黑体"/>
          <w:b/>
          <w:bCs/>
          <w:kern w:val="32"/>
          <w:sz w:val="48"/>
          <w:szCs w:val="48"/>
        </w:rPr>
      </w:pPr>
      <w:r w:rsidRPr="00D5139F">
        <w:rPr>
          <w:rFonts w:ascii="仿宋_GB2312" w:eastAsia="仿宋_GB2312"/>
          <w:b/>
          <w:bCs/>
          <w:noProof/>
          <w:kern w:val="32"/>
          <w:sz w:val="30"/>
          <w:szCs w:val="30"/>
        </w:rPr>
        <w:lastRenderedPageBreak/>
        <w:pict>
          <v:oval id="_x0000_s1198" style="position:absolute;left:0;text-align:left;margin-left:-5.05pt;margin-top:-14.65pt;width:101pt;height:31.5pt;z-index:251704832">
            <v:textbox>
              <w:txbxContent>
                <w:p w:rsidR="00193739" w:rsidRDefault="00193739">
                  <w:r>
                    <w:rPr>
                      <w:rFonts w:hint="eastAsia"/>
                    </w:rPr>
                    <w:t>监理部风</w:t>
                  </w:r>
                  <w:r w:rsidR="00D93CD7">
                    <w:rPr>
                      <w:rFonts w:hint="eastAsia"/>
                    </w:rPr>
                    <w:t>采</w:t>
                  </w:r>
                  <w:r>
                    <w:rPr>
                      <w:rFonts w:hint="eastAsia"/>
                    </w:rPr>
                    <w:t>采</w:t>
                  </w:r>
                </w:p>
              </w:txbxContent>
            </v:textbox>
          </v:oval>
        </w:pict>
      </w:r>
      <w:r w:rsidR="00AA630B">
        <w:rPr>
          <w:rFonts w:ascii="仿宋_GB2312" w:eastAsia="仿宋_GB2312" w:hint="eastAsia"/>
          <w:b/>
          <w:bCs/>
          <w:kern w:val="32"/>
          <w:sz w:val="30"/>
          <w:szCs w:val="30"/>
        </w:rPr>
        <w:t xml:space="preserve">   </w:t>
      </w:r>
      <w:r w:rsidR="00DE1760">
        <w:rPr>
          <w:rFonts w:ascii="仿宋_GB2312" w:eastAsia="仿宋_GB2312" w:hint="eastAsia"/>
          <w:b/>
          <w:bCs/>
          <w:kern w:val="32"/>
          <w:sz w:val="30"/>
          <w:szCs w:val="30"/>
        </w:rPr>
        <w:t xml:space="preserve">          </w:t>
      </w:r>
      <w:r w:rsidR="00E74303">
        <w:rPr>
          <w:rFonts w:ascii="仿宋_GB2312" w:eastAsia="仿宋_GB2312" w:hint="eastAsia"/>
          <w:b/>
          <w:bCs/>
          <w:kern w:val="32"/>
          <w:sz w:val="30"/>
          <w:szCs w:val="30"/>
        </w:rPr>
        <w:t xml:space="preserve"> </w:t>
      </w:r>
      <w:r w:rsidR="00AA630B">
        <w:rPr>
          <w:rFonts w:ascii="仿宋_GB2312" w:eastAsia="仿宋_GB2312" w:hint="eastAsia"/>
          <w:b/>
          <w:bCs/>
          <w:kern w:val="32"/>
          <w:sz w:val="30"/>
          <w:szCs w:val="30"/>
        </w:rPr>
        <w:t xml:space="preserve"> </w:t>
      </w:r>
      <w:r w:rsidR="00DE1760">
        <w:rPr>
          <w:rFonts w:ascii="仿宋_GB2312" w:eastAsia="仿宋_GB2312" w:hint="eastAsia"/>
          <w:b/>
          <w:bCs/>
          <w:kern w:val="32"/>
          <w:sz w:val="30"/>
          <w:szCs w:val="30"/>
        </w:rPr>
        <w:t xml:space="preserve"> </w:t>
      </w:r>
      <w:r w:rsidR="00AA630B" w:rsidRPr="00193739">
        <w:rPr>
          <w:rFonts w:ascii="黑体" w:eastAsia="黑体" w:hAnsi="黑体" w:hint="eastAsia"/>
          <w:b/>
          <w:bCs/>
          <w:sz w:val="48"/>
          <w:szCs w:val="48"/>
        </w:rPr>
        <w:t>敬业团队敬业人</w:t>
      </w:r>
    </w:p>
    <w:p w:rsidR="00AA630B" w:rsidRPr="00692A24" w:rsidRDefault="00AA630B" w:rsidP="00692A24">
      <w:pPr>
        <w:tabs>
          <w:tab w:val="left" w:pos="2871"/>
        </w:tabs>
        <w:ind w:firstLineChars="1350" w:firstLine="4320"/>
        <w:rPr>
          <w:rFonts w:ascii="微软雅黑" w:eastAsia="微软雅黑" w:hAnsi="微软雅黑"/>
          <w:b/>
          <w:bCs/>
          <w:sz w:val="32"/>
          <w:szCs w:val="32"/>
        </w:rPr>
      </w:pPr>
      <w:r w:rsidRPr="00692A24">
        <w:rPr>
          <w:rFonts w:ascii="微软雅黑" w:eastAsia="微软雅黑" w:hAnsi="微软雅黑" w:hint="eastAsia"/>
          <w:b/>
          <w:bCs/>
          <w:sz w:val="32"/>
          <w:szCs w:val="32"/>
        </w:rPr>
        <w:t>——记“来福花园”项目监理部</w:t>
      </w:r>
    </w:p>
    <w:p w:rsidR="00DE1760" w:rsidRPr="006E15E0" w:rsidRDefault="00DE1760" w:rsidP="006E15E0">
      <w:pPr>
        <w:sectPr w:rsidR="00DE1760" w:rsidRPr="006E15E0" w:rsidSect="006B76A1">
          <w:headerReference w:type="even" r:id="rId9"/>
          <w:headerReference w:type="default" r:id="rId10"/>
          <w:footerReference w:type="default" r:id="rId11"/>
          <w:type w:val="continuous"/>
          <w:pgSz w:w="11906" w:h="16838"/>
          <w:pgMar w:top="1440" w:right="1080" w:bottom="1440" w:left="1080" w:header="851" w:footer="992" w:gutter="0"/>
          <w:cols w:space="425"/>
          <w:docGrid w:type="lines" w:linePitch="312"/>
        </w:sectPr>
      </w:pPr>
    </w:p>
    <w:p w:rsidR="00AA630B" w:rsidRPr="007E7AC9" w:rsidRDefault="00AA630B" w:rsidP="006E15E0">
      <w:pPr>
        <w:tabs>
          <w:tab w:val="left" w:pos="2871"/>
        </w:tabs>
        <w:ind w:firstLineChars="100" w:firstLine="210"/>
        <w:rPr>
          <w:rFonts w:ascii="宋体" w:hAnsi="宋体"/>
          <w:szCs w:val="21"/>
        </w:rPr>
      </w:pPr>
      <w:r w:rsidRPr="007E7AC9">
        <w:rPr>
          <w:rFonts w:ascii="宋体" w:hAnsi="宋体" w:hint="eastAsia"/>
          <w:szCs w:val="21"/>
        </w:rPr>
        <w:lastRenderedPageBreak/>
        <w:t>“来福花园”建设工程为我公司较大的一个工程监理项目。该工程占地五十五亩，分十六个标段，九个单位工程，建筑面积约二十万平方米。公司派遣九名专业监理工程师组成项目部。拉开了建设工程监理的序幕。</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由于一、二期工程全部开工，单位工程层数不同，进度不一，诸多工序穿插施工，十余部塔吊、升降机上下穿梭，近五百名施工人员遍布工地各个角落，整个工地呈现一片繁忙景象。</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为了全面优质地完成公司的嘱托，监理项目部田保太总代首先对监理人员做了合理的分工和明确的责任划分，其次要求各专业工程师熟悉分管责任区标段工程图纸，认真重温施工标准，掌握专业验收规范；再则改进工作方法，激励工作干劲。生活上关心员工疾苦；调动好一班人的工作积极性，心往一处想，劲往一处使。被大家称为“合格的班长”。</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技术中坚骨干赵玉根、庞学春、巴兴臣工程师，毫无保留地向每一位同志传授知识和经验，使项目部监理</w:t>
      </w:r>
      <w:r w:rsidR="00EE1248">
        <w:rPr>
          <w:rFonts w:ascii="宋体" w:hAnsi="宋体" w:hint="eastAsia"/>
          <w:szCs w:val="21"/>
        </w:rPr>
        <w:t>水平普遍提高；以他们丰富的学识及时处理解决工程中遇到的疑难问题，</w:t>
      </w:r>
      <w:r w:rsidRPr="007E7AC9">
        <w:rPr>
          <w:rFonts w:ascii="宋体" w:hAnsi="宋体" w:hint="eastAsia"/>
          <w:szCs w:val="21"/>
        </w:rPr>
        <w:t>是大家心目中的技术专家。</w:t>
      </w:r>
    </w:p>
    <w:p w:rsidR="00A17677"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杨雷康工程师除本职工作外兼管安全监督工作。认真履行安全职责，不放过任何一个安全隐患。他</w:t>
      </w:r>
    </w:p>
    <w:p w:rsidR="00AA630B" w:rsidRPr="007E7AC9" w:rsidRDefault="00AA630B" w:rsidP="006E15E0">
      <w:pPr>
        <w:tabs>
          <w:tab w:val="left" w:pos="2871"/>
        </w:tabs>
        <w:rPr>
          <w:rFonts w:ascii="宋体" w:hAnsi="宋体"/>
          <w:szCs w:val="21"/>
        </w:rPr>
      </w:pPr>
      <w:r w:rsidRPr="007E7AC9">
        <w:rPr>
          <w:rFonts w:ascii="宋体" w:hAnsi="宋体" w:hint="eastAsia"/>
          <w:szCs w:val="21"/>
        </w:rPr>
        <w:t>常说：“咱做的这份工作关系到人的生命，责任重于泰</w:t>
      </w:r>
      <w:r w:rsidRPr="007E7AC9">
        <w:rPr>
          <w:rFonts w:ascii="宋体" w:hAnsi="宋体" w:hint="eastAsia"/>
          <w:szCs w:val="21"/>
        </w:rPr>
        <w:lastRenderedPageBreak/>
        <w:t>山”！如今工地的安全工作做的扎扎实实。他称得上是：“生命安全守护神。”</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电气监理工程师范爱臣，工作中精益求精，不仅考虑按图施工，还要考虑到别的工序、下一道工序对隐蔽工程的伤损。多次提出合理化建议，最大限度地避免了工程瑕疵。是一位胸怀全局的荐言者。</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李世勇工程师，郝立新监理员，因工作需要，经常值守夜班。他们不怕风吹雨打，不怕蚊虫叮咬，不畏疲劳，无怨无悔，彻夜旁站。是不怕苦，不怕累的楷模。</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水暖工程师赵石平，除完成自己的本职工作外，努力学习其它专业知识，不耻下问，学而不厌，不断充实自己的综合素质。践行着自己的目标：“老骥伏枥，志在千里。”</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在老师傅身传言教的影响下，实习生段晓健、蔡宇峰以他们为榜样，继承他们的优良传统和工作作风，不畏劳苦、不怕困难，把理论和实践很好的结合起来，身体得到锻炼，心灵得到净化，知识的以更新。</w:t>
      </w:r>
    </w:p>
    <w:p w:rsidR="00AA630B" w:rsidRPr="007E7AC9" w:rsidRDefault="00AA630B" w:rsidP="006E15E0">
      <w:pPr>
        <w:tabs>
          <w:tab w:val="left" w:pos="2871"/>
        </w:tabs>
        <w:ind w:firstLineChars="200" w:firstLine="420"/>
        <w:rPr>
          <w:rFonts w:ascii="宋体" w:hAnsi="宋体"/>
          <w:szCs w:val="21"/>
        </w:rPr>
      </w:pPr>
      <w:r w:rsidRPr="007E7AC9">
        <w:rPr>
          <w:rFonts w:ascii="宋体" w:hAnsi="宋体" w:hint="eastAsia"/>
          <w:szCs w:val="21"/>
        </w:rPr>
        <w:t>正是有这样一群敬业的员工，在部领导身先士卒的带领下，调动每一个人的积极性，发扬团结、进取、拼搏、勤奋的团队精神，凝聚成一个坚强的敬业团队，时刻准备完成艰巨而光荣的任务。</w:t>
      </w:r>
    </w:p>
    <w:p w:rsidR="00DE1760" w:rsidRPr="007E7AC9" w:rsidRDefault="00DE1760" w:rsidP="006E15E0">
      <w:pPr>
        <w:tabs>
          <w:tab w:val="left" w:pos="2871"/>
        </w:tabs>
        <w:ind w:firstLineChars="750" w:firstLine="1575"/>
        <w:rPr>
          <w:rFonts w:ascii="宋体" w:hAnsi="宋体"/>
          <w:sz w:val="24"/>
        </w:rPr>
        <w:sectPr w:rsidR="00DE1760" w:rsidRPr="007E7AC9" w:rsidSect="00A17677">
          <w:type w:val="continuous"/>
          <w:pgSz w:w="11906" w:h="16838"/>
          <w:pgMar w:top="720" w:right="851" w:bottom="720" w:left="851" w:header="851" w:footer="992" w:gutter="0"/>
          <w:cols w:num="2" w:space="425"/>
          <w:docGrid w:type="lines" w:linePitch="312"/>
        </w:sectPr>
      </w:pPr>
      <w:r w:rsidRPr="007E7AC9">
        <w:rPr>
          <w:rFonts w:ascii="宋体" w:hAnsi="宋体" w:hint="eastAsia"/>
          <w:szCs w:val="21"/>
        </w:rPr>
        <w:t>（ 综合办）（</w:t>
      </w:r>
      <w:r w:rsidR="00AA630B" w:rsidRPr="007E7AC9">
        <w:rPr>
          <w:rFonts w:ascii="宋体" w:hAnsi="宋体" w:hint="eastAsia"/>
          <w:szCs w:val="21"/>
        </w:rPr>
        <w:t>来福花园监理项目部</w:t>
      </w:r>
      <w:r w:rsidRPr="007E7AC9">
        <w:rPr>
          <w:rFonts w:ascii="宋体" w:hAnsi="宋体" w:hint="eastAsia"/>
          <w:szCs w:val="21"/>
        </w:rPr>
        <w:t>）</w:t>
      </w:r>
    </w:p>
    <w:p w:rsidR="006C04C5" w:rsidRPr="007E7AC9" w:rsidRDefault="00EE393D" w:rsidP="006C04C5">
      <w:pPr>
        <w:spacing w:line="240" w:lineRule="exact"/>
        <w:rPr>
          <w:rFonts w:ascii="宋体" w:hAnsi="宋体"/>
          <w:sz w:val="24"/>
        </w:rPr>
        <w:sectPr w:rsidR="006C04C5" w:rsidRPr="007E7AC9" w:rsidSect="00A17677">
          <w:type w:val="continuous"/>
          <w:pgSz w:w="11906" w:h="16838"/>
          <w:pgMar w:top="720" w:right="851" w:bottom="720" w:left="851" w:header="851" w:footer="992" w:gutter="0"/>
          <w:cols w:space="425"/>
          <w:docGrid w:type="lines" w:linePitch="312"/>
        </w:sectPr>
      </w:pPr>
      <w:r w:rsidRPr="007E7AC9">
        <w:rPr>
          <w:rFonts w:ascii="宋体" w:hAnsi="宋体" w:hint="eastAsia"/>
          <w:sz w:val="24"/>
        </w:rPr>
        <w:lastRenderedPageBreak/>
        <w:t>。。。。。。。。。。。。。。。。。。。。。。。。。。。。。。。。。。。。。。。。。。。。。。。。。。。。。。。。。。。。。。。。。。。。。。。。。。。。。。。。。。。。</w:t>
      </w:r>
    </w:p>
    <w:p w:rsidR="006B76A1" w:rsidRPr="007E7AC9" w:rsidRDefault="006B76A1" w:rsidP="006E15E0">
      <w:pPr>
        <w:spacing w:line="260" w:lineRule="exact"/>
        <w:jc w:val="left"/>
        <w:rPr>
          <w:rFonts w:ascii="宋体" w:hAnsi="宋体"/>
          <w:sz w:val="32"/>
          <w:szCs w:val="32"/>
        </w:rPr>
      </w:pPr>
    </w:p>
    <w:p w:rsidR="006C04C5" w:rsidRPr="007E7AC9" w:rsidRDefault="00D5139F" w:rsidP="006C04C5">
      <w:pPr>
        <w:spacing w:line="260" w:lineRule="exact"/>
        <w:ind w:firstLineChars="250" w:firstLine="525"/>
        <w:jc w:val="left"/>
        <w:rPr>
          <w:rFonts w:ascii="宋体" w:hAnsi="宋体"/>
          <w:szCs w:val="21"/>
        </w:rPr>
      </w:pPr>
      <w:r w:rsidRPr="00D5139F">
        <w:pict>
          <v:oval id="_x0000_s1204" style="position:absolute;left:0;text-align:left;margin-left:20.45pt;margin-top:-.15pt;width:199.5pt;height:46.5pt;z-index:251705856" fillcolor="#e5b440 [3209]" strokecolor="#f2f2f2 [3041]" strokeweight="3pt">
            <v:shadow on="t" type="perspective" color="#805f11 [1609]" opacity=".5" offset="1pt" offset2="-1pt"/>
            <v:textbox>
              <w:txbxContent>
                <w:p w:rsidR="006C04C5" w:rsidRPr="006C04C5" w:rsidRDefault="006C04C5">
                  <w:pPr>
                    <w:rPr>
                      <w:sz w:val="36"/>
                      <w:szCs w:val="36"/>
                    </w:rPr>
                  </w:pPr>
                  <w:r w:rsidRPr="006C04C5">
                    <w:rPr>
                      <w:rFonts w:hint="eastAsia"/>
                      <w:sz w:val="36"/>
                      <w:szCs w:val="36"/>
                    </w:rPr>
                    <w:t>来福花园的自述</w:t>
                  </w:r>
                </w:p>
              </w:txbxContent>
            </v:textbox>
          </v:oval>
        </w:pict>
      </w:r>
    </w:p>
    <w:p w:rsidR="006E15E0" w:rsidRDefault="006E15E0" w:rsidP="006C04C5">
      <w:pPr>
        <w:spacing w:line="260" w:lineRule="exact"/>
        <w:ind w:firstLineChars="250" w:firstLine="525"/>
        <w:jc w:val="left"/>
        <w:rPr>
          <w:rFonts w:ascii="宋体" w:hAnsi="宋体"/>
          <w:szCs w:val="21"/>
        </w:rPr>
      </w:pPr>
    </w:p>
    <w:p w:rsidR="006E15E0" w:rsidRDefault="006E15E0" w:rsidP="006C04C5">
      <w:pPr>
        <w:spacing w:line="260" w:lineRule="exact"/>
        <w:ind w:firstLineChars="250" w:firstLine="525"/>
        <w:jc w:val="left"/>
        <w:rPr>
          <w:rFonts w:ascii="宋体" w:hAnsi="宋体"/>
          <w:szCs w:val="21"/>
        </w:rPr>
      </w:pPr>
    </w:p>
    <w:p w:rsidR="009863AA" w:rsidRDefault="009863AA" w:rsidP="009863AA">
      <w:pPr>
        <w:spacing w:line="260" w:lineRule="exact"/>
        <w:jc w:val="left"/>
        <w:rPr>
          <w:rFonts w:ascii="宋体" w:hAnsi="宋体"/>
          <w:szCs w:val="21"/>
        </w:rPr>
      </w:pPr>
    </w:p>
    <w:p w:rsidR="009863AA" w:rsidRDefault="009863AA" w:rsidP="006E15E0">
      <w:pPr>
        <w:spacing w:line="260" w:lineRule="exact"/>
        <w:ind w:firstLineChars="200" w:firstLine="420"/>
        <w:jc w:val="left"/>
        <w:rPr>
          <w:rFonts w:ascii="宋体" w:hAnsi="宋体"/>
          <w:szCs w:val="21"/>
        </w:rPr>
      </w:pPr>
    </w:p>
    <w:p w:rsidR="00A17677" w:rsidRPr="007E7AC9" w:rsidRDefault="00A17677" w:rsidP="006E15E0">
      <w:pPr>
        <w:spacing w:line="260" w:lineRule="exact"/>
        <w:ind w:firstLineChars="200" w:firstLine="420"/>
        <w:jc w:val="left"/>
        <w:rPr>
          <w:rFonts w:ascii="宋体" w:hAnsi="宋体"/>
          <w:szCs w:val="21"/>
        </w:rPr>
      </w:pPr>
      <w:r w:rsidRPr="007E7AC9">
        <w:rPr>
          <w:rFonts w:ascii="宋体" w:hAnsi="宋体" w:hint="eastAsia"/>
          <w:szCs w:val="21"/>
        </w:rPr>
        <w:t>家里人给我起名叫“来福花园”。住在本市千峰南路与南内环西街交叉口东北角那疙瘩。门前：飞架一道“彩虹”（高架桥），公共交通四通八达。身边：众多兄妹相拥，它们叫超市、商场、小区、饭店及酒吧。周围：幼儿园、学前班、小学、中学、重点大学近在咫尺。路旁：楚楚动人的和平公园相伴在我身旁，衬托得我更加帅气、挺拔。</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襁褓中，我依稀记得，最先看到的是头戴蓝盔的人。他们专管我的生命质量。我的健康全得靠他。</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因活动场地不足，根据专家建议，安排我分两期成长。如今二期工程全部开工，我在五十五亩地上全面开花。</w:t>
      </w:r>
    </w:p>
    <w:p w:rsidR="00270CAD" w:rsidRDefault="009D1D05" w:rsidP="006C04C5">
      <w:pPr>
        <w:spacing w:line="260" w:lineRule="exact"/>
        <w:ind w:firstLineChars="200" w:firstLine="420"/>
        <w:jc w:val="left"/>
        <w:rPr>
          <w:rFonts w:ascii="宋体" w:hAnsi="宋体"/>
          <w:szCs w:val="21"/>
        </w:rPr>
      </w:pPr>
      <w:r>
        <w:rPr>
          <w:rFonts w:ascii="宋体" w:hAnsi="宋体" w:hint="eastAsia"/>
          <w:szCs w:val="21"/>
        </w:rPr>
        <w:t>当雄鸡的晨鸣啼</w:t>
      </w:r>
      <w:r w:rsidR="00A17677" w:rsidRPr="007E7AC9">
        <w:rPr>
          <w:rFonts w:ascii="宋体" w:hAnsi="宋体" w:hint="eastAsia"/>
          <w:szCs w:val="21"/>
        </w:rPr>
        <w:t>醒了火红的</w:t>
      </w:r>
      <w:r w:rsidR="00EE1248">
        <w:rPr>
          <w:rFonts w:ascii="宋体" w:hAnsi="宋体" w:hint="eastAsia"/>
          <w:szCs w:val="21"/>
        </w:rPr>
        <w:t>朝霞，那些头戴蓝盔的人，早早来到工地现场，按图索骥，</w:t>
      </w:r>
      <w:r w:rsidR="00A17677" w:rsidRPr="007E7AC9">
        <w:rPr>
          <w:rFonts w:ascii="宋体" w:hAnsi="宋体" w:hint="eastAsia"/>
          <w:szCs w:val="21"/>
        </w:rPr>
        <w:t>核对，精心检</w:t>
      </w:r>
    </w:p>
    <w:p w:rsidR="00A17677" w:rsidRPr="007E7AC9" w:rsidRDefault="00A17677" w:rsidP="00270CAD">
      <w:pPr>
        <w:spacing w:line="260" w:lineRule="exact"/>
        <w:jc w:val="left"/>
        <w:rPr>
          <w:rFonts w:ascii="宋体" w:hAnsi="宋体"/>
          <w:szCs w:val="21"/>
        </w:rPr>
      </w:pPr>
      <w:r w:rsidRPr="007E7AC9">
        <w:rPr>
          <w:rFonts w:ascii="宋体" w:hAnsi="宋体" w:hint="eastAsia"/>
          <w:szCs w:val="21"/>
        </w:rPr>
        <w:lastRenderedPageBreak/>
        <w:t>查。</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当日上三竿，烈日炎炎，欲蒸欲发，那些头戴蓝盔的人，头顶骄阳烈日，不顾人困马乏。怕我先天畸形，怕我营养不良，遭人吐骂。</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当哗哗的雷雨中、嗖嗖的北风刮，那些头戴蓝盔的人，安全放在第一，责任重于泰山，查排险重危情，任凭风吹雨打。</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当月亮划出了星海，还是那些头戴蓝盔的人，伴着振动棒的嗡鸣声通宵“输液”（浇筑），不离不弃，无怨无悔，直到东方映红了彩霞。</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在“蓝盔”的精心护理呵护下，我迅速地成长壮大。</w:t>
      </w:r>
    </w:p>
    <w:p w:rsidR="00A17677" w:rsidRPr="007E7AC9" w:rsidRDefault="00A17677" w:rsidP="006C04C5">
      <w:pPr>
        <w:spacing w:line="260" w:lineRule="exact"/>
        <w:ind w:firstLineChars="200" w:firstLine="420"/>
        <w:jc w:val="left"/>
        <w:rPr>
          <w:rFonts w:ascii="宋体" w:hAnsi="宋体"/>
          <w:szCs w:val="21"/>
        </w:rPr>
      </w:pPr>
      <w:r w:rsidRPr="007E7AC9">
        <w:rPr>
          <w:rFonts w:ascii="宋体" w:hAnsi="宋体" w:hint="eastAsia"/>
          <w:szCs w:val="21"/>
        </w:rPr>
        <w:t>彩旗迎来了一批批客户，窃窃私语中，最多的是：“这里就是我的家”。</w:t>
      </w:r>
    </w:p>
    <w:p w:rsidR="009D1D05" w:rsidRDefault="00A17677" w:rsidP="009863AA">
      <w:pPr>
        <w:spacing w:line="260" w:lineRule="exact"/>
        <w:ind w:firstLine="640"/>
        <w:jc w:val="left"/>
        <w:rPr>
          <w:rFonts w:ascii="宋体" w:hAnsi="宋体"/>
          <w:szCs w:val="21"/>
        </w:rPr>
      </w:pPr>
      <w:r w:rsidRPr="007E7AC9">
        <w:rPr>
          <w:rFonts w:ascii="宋体" w:hAnsi="宋体" w:hint="eastAsia"/>
          <w:szCs w:val="21"/>
        </w:rPr>
        <w:t>我最想感谢的人是那些头戴蓝盔，脚踏实地的实干家。可是我不知道他们名谁姓啥？有一天我怯怯的鼓起勇气打听了一下，才知道那些人叫“共达监理”，是他们陪伴我一天天长大。</w:t>
      </w:r>
    </w:p>
    <w:p w:rsidR="009863AA" w:rsidRDefault="006C04C5" w:rsidP="009D1D05">
      <w:pPr>
        <w:spacing w:line="260" w:lineRule="exact"/>
        <w:ind w:firstLineChars="800" w:firstLine="1680"/>
        <w:jc w:val="left"/>
        <w:rPr>
          <w:rFonts w:ascii="宋体" w:hAnsi="宋体"/>
          <w:szCs w:val="21"/>
        </w:rPr>
      </w:pPr>
      <w:r w:rsidRPr="007E7AC9">
        <w:rPr>
          <w:rFonts w:ascii="宋体" w:hAnsi="宋体" w:hint="eastAsia"/>
          <w:szCs w:val="21"/>
        </w:rPr>
        <w:t>（来福花园</w:t>
      </w:r>
      <w:r w:rsidR="0072160B">
        <w:rPr>
          <w:rFonts w:ascii="宋体" w:hAnsi="宋体" w:hint="eastAsia"/>
          <w:szCs w:val="21"/>
        </w:rPr>
        <w:t>监理部</w:t>
      </w:r>
      <w:r w:rsidR="00ED3FA8" w:rsidRPr="007E7AC9">
        <w:rPr>
          <w:rFonts w:ascii="宋体" w:hAnsi="宋体" w:hint="eastAsia"/>
          <w:szCs w:val="21"/>
        </w:rPr>
        <w:t xml:space="preserve"> </w:t>
      </w:r>
      <w:r w:rsidR="0042020E" w:rsidRPr="007E7AC9">
        <w:rPr>
          <w:rFonts w:ascii="宋体" w:hAnsi="宋体" w:hint="eastAsia"/>
          <w:szCs w:val="21"/>
        </w:rPr>
        <w:t>赵</w:t>
      </w:r>
      <w:r w:rsidR="00EE1248">
        <w:rPr>
          <w:rFonts w:ascii="宋体" w:hAnsi="宋体" w:hint="eastAsia"/>
          <w:szCs w:val="21"/>
        </w:rPr>
        <w:t>石</w:t>
      </w:r>
      <w:r w:rsidR="003E2238" w:rsidRPr="007E7AC9">
        <w:rPr>
          <w:rFonts w:ascii="宋体" w:hAnsi="宋体" w:hint="eastAsia"/>
          <w:szCs w:val="21"/>
        </w:rPr>
        <w:t>平）</w:t>
      </w:r>
    </w:p>
    <w:p w:rsidR="009863AA" w:rsidRDefault="009863AA" w:rsidP="009D1D05">
      <w:pPr>
        <w:pStyle w:val="ac"/>
        <w:spacing w:line="500" w:lineRule="exact"/>
        <w:rPr>
          <w:b/>
          <w:sz w:val="44"/>
          <w:szCs w:val="44"/>
        </w:rPr>
        <w:sectPr w:rsidR="009863AA" w:rsidSect="009863AA">
          <w:type w:val="continuous"/>
          <w:pgSz w:w="11906" w:h="16838"/>
          <w:pgMar w:top="720" w:right="851" w:bottom="567" w:left="851" w:header="851" w:footer="992" w:gutter="0"/>
          <w:cols w:num="2" w:space="425"/>
          <w:docGrid w:type="lines" w:linePitch="312"/>
        </w:sectPr>
      </w:pPr>
    </w:p>
    <w:p w:rsidR="009863AA" w:rsidRDefault="009863AA" w:rsidP="009863AA">
      <w:pPr>
        <w:pStyle w:val="ac"/>
        <w:spacing w:line="500" w:lineRule="exact"/>
        <w:jc w:val="center"/>
        <w:rPr>
          <w:rFonts w:ascii="微软雅黑" w:eastAsia="微软雅黑" w:hAnsi="微软雅黑"/>
          <w:b/>
          <w:sz w:val="48"/>
          <w:szCs w:val="48"/>
        </w:rPr>
      </w:pPr>
      <w:r w:rsidRPr="00B87107">
        <w:rPr>
          <w:rFonts w:hint="eastAsia"/>
          <w:b/>
          <w:sz w:val="44"/>
          <w:szCs w:val="44"/>
        </w:rPr>
        <w:lastRenderedPageBreak/>
        <w:t>临汾市鼓楼北街道路改造项目获临汾市政府</w:t>
      </w:r>
      <w:r>
        <w:rPr>
          <w:rFonts w:ascii="微软雅黑" w:eastAsia="微软雅黑" w:hAnsi="微软雅黑" w:hint="eastAsia"/>
          <w:b/>
          <w:sz w:val="48"/>
          <w:szCs w:val="48"/>
        </w:rPr>
        <w:t>嘉奖</w:t>
      </w:r>
    </w:p>
    <w:p w:rsidR="009863AA" w:rsidRDefault="009863AA" w:rsidP="009863AA">
      <w:pPr>
        <w:pStyle w:val="ac"/>
        <w:spacing w:line="500" w:lineRule="exact"/>
        <w:jc w:val="center"/>
        <w:rPr>
          <w:rFonts w:ascii="微软雅黑" w:eastAsia="微软雅黑" w:hAnsi="微软雅黑"/>
          <w:b/>
          <w:sz w:val="48"/>
          <w:szCs w:val="48"/>
        </w:rPr>
      </w:pPr>
      <w:r>
        <w:rPr>
          <w:rFonts w:hint="eastAsia"/>
          <w:noProof/>
        </w:rPr>
        <w:drawing>
          <wp:anchor distT="0" distB="0" distL="114300" distR="114300" simplePos="0" relativeHeight="251709952" behindDoc="0" locked="0" layoutInCell="1" allowOverlap="1">
            <wp:simplePos x="0" y="0"/>
            <wp:positionH relativeFrom="column">
              <wp:posOffset>907415</wp:posOffset>
            </wp:positionH>
            <wp:positionV relativeFrom="paragraph">
              <wp:posOffset>114935</wp:posOffset>
            </wp:positionV>
            <wp:extent cx="2295525" cy="1509395"/>
            <wp:effectExtent l="19050" t="0" r="9525" b="0"/>
            <wp:wrapSquare wrapText="bothSides"/>
            <wp:docPr id="7" name="图片 4" descr="鼓楼南北街突出贡献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鼓楼南北街突出贡献奖"/>
                    <pic:cNvPicPr>
                      <a:picLocks noChangeAspect="1" noChangeArrowheads="1"/>
                    </pic:cNvPicPr>
                  </pic:nvPicPr>
                  <pic:blipFill>
                    <a:blip r:embed="rId12" cstate="print"/>
                    <a:srcRect/>
                    <a:stretch>
                      <a:fillRect/>
                    </a:stretch>
                  </pic:blipFill>
                  <pic:spPr bwMode="auto">
                    <a:xfrm>
                      <a:off x="0" y="0"/>
                      <a:ext cx="2295525" cy="1509395"/>
                    </a:xfrm>
                    <a:prstGeom prst="rect">
                      <a:avLst/>
                    </a:prstGeom>
                    <a:noFill/>
                  </pic:spPr>
                </pic:pic>
              </a:graphicData>
            </a:graphic>
          </wp:anchor>
        </w:drawing>
      </w:r>
      <w:r>
        <w:rPr>
          <w:rFonts w:hint="eastAsia"/>
          <w:noProof/>
        </w:rPr>
        <w:drawing>
          <wp:anchor distT="0" distB="0" distL="114300" distR="114300" simplePos="0" relativeHeight="251710976" behindDoc="1" locked="0" layoutInCell="1" allowOverlap="1">
            <wp:simplePos x="0" y="0"/>
            <wp:positionH relativeFrom="column">
              <wp:posOffset>3412490</wp:posOffset>
            </wp:positionH>
            <wp:positionV relativeFrom="paragraph">
              <wp:posOffset>114935</wp:posOffset>
            </wp:positionV>
            <wp:extent cx="2286000" cy="1581150"/>
            <wp:effectExtent l="19050" t="0" r="0" b="0"/>
            <wp:wrapTight wrapText="bothSides">
              <wp:wrapPolygon edited="0">
                <wp:start x="-180" y="0"/>
                <wp:lineTo x="-180" y="21340"/>
                <wp:lineTo x="21600" y="21340"/>
                <wp:lineTo x="21600" y="0"/>
                <wp:lineTo x="-180" y="0"/>
              </wp:wrapPolygon>
            </wp:wrapTight>
            <wp:docPr id="8" name="图片 5" descr="韩宾嘉奖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韩宾嘉奖令"/>
                    <pic:cNvPicPr>
                      <a:picLocks noChangeAspect="1" noChangeArrowheads="1"/>
                    </pic:cNvPicPr>
                  </pic:nvPicPr>
                  <pic:blipFill>
                    <a:blip r:embed="rId13" cstate="print"/>
                    <a:srcRect/>
                    <a:stretch>
                      <a:fillRect/>
                    </a:stretch>
                  </pic:blipFill>
                  <pic:spPr bwMode="auto">
                    <a:xfrm>
                      <a:off x="0" y="0"/>
                      <a:ext cx="2286000" cy="1581150"/>
                    </a:xfrm>
                    <a:prstGeom prst="rect">
                      <a:avLst/>
                    </a:prstGeom>
                    <a:noFill/>
                  </pic:spPr>
                </pic:pic>
              </a:graphicData>
            </a:graphic>
          </wp:anchor>
        </w:drawing>
      </w:r>
    </w:p>
    <w:p w:rsidR="009863AA" w:rsidRDefault="009863AA" w:rsidP="009863AA">
      <w:pPr>
        <w:pStyle w:val="ac"/>
        <w:spacing w:line="500" w:lineRule="exact"/>
        <w:jc w:val="center"/>
        <w:rPr>
          <w:rFonts w:asciiTheme="minorEastAsia" w:eastAsiaTheme="minorEastAsia" w:hAnsiTheme="minorEastAsia"/>
          <w:szCs w:val="21"/>
        </w:rPr>
      </w:pPr>
    </w:p>
    <w:p w:rsidR="009863AA" w:rsidRDefault="009863AA" w:rsidP="009863AA">
      <w:pPr>
        <w:pStyle w:val="ac"/>
        <w:spacing w:line="500" w:lineRule="exact"/>
        <w:jc w:val="center"/>
        <w:rPr>
          <w:rFonts w:asciiTheme="minorEastAsia" w:eastAsiaTheme="minorEastAsia" w:hAnsiTheme="minorEastAsia"/>
          <w:szCs w:val="21"/>
        </w:rPr>
      </w:pPr>
    </w:p>
    <w:p w:rsidR="009863AA" w:rsidRDefault="009863AA" w:rsidP="009863AA">
      <w:pPr>
        <w:pStyle w:val="ac"/>
        <w:spacing w:line="500" w:lineRule="exact"/>
        <w:jc w:val="center"/>
        <w:rPr>
          <w:rFonts w:asciiTheme="minorEastAsia" w:eastAsiaTheme="minorEastAsia" w:hAnsiTheme="minorEastAsia"/>
          <w:szCs w:val="21"/>
        </w:rPr>
      </w:pPr>
    </w:p>
    <w:p w:rsidR="009863AA" w:rsidRDefault="009863AA" w:rsidP="009863AA">
      <w:pPr>
        <w:pStyle w:val="ac"/>
        <w:spacing w:line="500" w:lineRule="exact"/>
        <w:jc w:val="center"/>
        <w:rPr>
          <w:rFonts w:asciiTheme="minorEastAsia" w:eastAsiaTheme="minorEastAsia" w:hAnsiTheme="minorEastAsia"/>
          <w:szCs w:val="21"/>
        </w:rPr>
      </w:pPr>
    </w:p>
    <w:p w:rsidR="009863AA" w:rsidRDefault="009863AA" w:rsidP="009863AA">
      <w:pPr>
        <w:pStyle w:val="ac"/>
        <w:ind w:leftChars="100" w:left="210" w:firstLineChars="450" w:firstLine="949"/>
        <w:rPr>
          <w:rFonts w:asciiTheme="minorEastAsia" w:eastAsiaTheme="minorEastAsia" w:hAnsiTheme="minorEastAsia"/>
          <w:b/>
          <w:noProof/>
          <w:szCs w:val="21"/>
        </w:rPr>
      </w:pPr>
      <w:r>
        <w:rPr>
          <w:rFonts w:asciiTheme="minorEastAsia" w:eastAsiaTheme="minorEastAsia" w:hAnsiTheme="minorEastAsia" w:hint="eastAsia"/>
          <w:b/>
          <w:noProof/>
          <w:szCs w:val="21"/>
        </w:rPr>
        <w:t xml:space="preserve"> </w:t>
      </w:r>
    </w:p>
    <w:p w:rsidR="009863AA" w:rsidRPr="00D07D82" w:rsidRDefault="009863AA" w:rsidP="00270CAD">
      <w:pPr>
        <w:spacing w:line="320" w:lineRule="exact"/>
        <w:ind w:firstLineChars="200" w:firstLine="420"/>
        <w:rPr>
          <w:rFonts w:asciiTheme="minorEastAsia" w:eastAsiaTheme="minorEastAsia" w:hAnsiTheme="minorEastAsia"/>
          <w:szCs w:val="21"/>
        </w:rPr>
      </w:pPr>
      <w:r w:rsidRPr="00D07D82">
        <w:rPr>
          <w:rFonts w:asciiTheme="minorEastAsia" w:eastAsiaTheme="minorEastAsia" w:hAnsiTheme="minorEastAsia" w:hint="eastAsia"/>
          <w:szCs w:val="21"/>
        </w:rPr>
        <w:t>临汾市开发区鼓楼北街道路拓宽改造工程，是临汾市政府的重点项目，也是我公司的重点监理项目，本项目全长2313.584米，道路红线宽60米，主要包括内容为道路、雨污排水、给水、燃气、电力、照明、交通及绿化工程。该项目是一项政治工程，同时也是一项惠民工程，它牵挂着临汾市千家万户吃、喝、拉、撒、日用</w:t>
      </w:r>
      <w:r>
        <w:rPr>
          <w:rFonts w:asciiTheme="minorEastAsia" w:eastAsiaTheme="minorEastAsia" w:hAnsiTheme="minorEastAsia" w:hint="eastAsia"/>
          <w:szCs w:val="21"/>
        </w:rPr>
        <w:t>生活等。时间紧，工期短，任务重，压力大，公司选派了</w:t>
      </w:r>
      <w:r w:rsidRPr="00D07D82">
        <w:rPr>
          <w:rFonts w:asciiTheme="minorEastAsia" w:eastAsiaTheme="minorEastAsia" w:hAnsiTheme="minorEastAsia" w:hint="eastAsia"/>
          <w:szCs w:val="21"/>
        </w:rPr>
        <w:t>素质</w:t>
      </w:r>
      <w:r>
        <w:rPr>
          <w:rFonts w:asciiTheme="minorEastAsia" w:eastAsiaTheme="minorEastAsia" w:hAnsiTheme="minorEastAsia" w:hint="eastAsia"/>
          <w:szCs w:val="21"/>
        </w:rPr>
        <w:t>高，技能强</w:t>
      </w:r>
      <w:r w:rsidRPr="00D07D82">
        <w:rPr>
          <w:rFonts w:asciiTheme="minorEastAsia" w:eastAsiaTheme="minorEastAsia" w:hAnsiTheme="minorEastAsia" w:hint="eastAsia"/>
          <w:szCs w:val="21"/>
        </w:rPr>
        <w:t>，能吃苦，能打硬战的监理团队</w:t>
      </w:r>
      <w:r>
        <w:rPr>
          <w:rFonts w:asciiTheme="minorEastAsia" w:eastAsiaTheme="minorEastAsia" w:hAnsiTheme="minorEastAsia" w:hint="eastAsia"/>
          <w:szCs w:val="21"/>
        </w:rPr>
        <w:t>对</w:t>
      </w:r>
      <w:r w:rsidRPr="00D07D82">
        <w:rPr>
          <w:rFonts w:asciiTheme="minorEastAsia" w:eastAsiaTheme="minorEastAsia" w:hAnsiTheme="minorEastAsia" w:hint="eastAsia"/>
          <w:szCs w:val="21"/>
        </w:rPr>
        <w:t>此项重点工程</w:t>
      </w:r>
      <w:r>
        <w:rPr>
          <w:rFonts w:asciiTheme="minorEastAsia" w:eastAsiaTheme="minorEastAsia" w:hAnsiTheme="minorEastAsia" w:hint="eastAsia"/>
          <w:szCs w:val="21"/>
        </w:rPr>
        <w:t>实施监理</w:t>
      </w:r>
      <w:r w:rsidRPr="00D07D82">
        <w:rPr>
          <w:rFonts w:asciiTheme="minorEastAsia" w:eastAsiaTheme="minorEastAsia" w:hAnsiTheme="minorEastAsia" w:hint="eastAsia"/>
          <w:szCs w:val="21"/>
        </w:rPr>
        <w:t>。</w:t>
      </w:r>
    </w:p>
    <w:p w:rsidR="009863AA" w:rsidRPr="00D07D82" w:rsidRDefault="009863AA" w:rsidP="00270CAD">
      <w:pPr>
        <w:spacing w:line="320" w:lineRule="exact"/>
        <w:ind w:firstLineChars="200" w:firstLine="420"/>
        <w:rPr>
          <w:rFonts w:asciiTheme="minorEastAsia" w:eastAsiaTheme="minorEastAsia" w:hAnsiTheme="minorEastAsia"/>
          <w:szCs w:val="21"/>
        </w:rPr>
      </w:pPr>
      <w:r w:rsidRPr="00D07D82">
        <w:rPr>
          <w:rFonts w:asciiTheme="minorEastAsia" w:eastAsiaTheme="minorEastAsia" w:hAnsiTheme="minorEastAsia" w:hint="eastAsia"/>
          <w:szCs w:val="21"/>
        </w:rPr>
        <w:t>从3月5日开始组建项目监理部并陆续进场，在临汾市开发区开发公司的要求下，施工方昼夜施工，监理部24小旁站</w:t>
      </w:r>
      <w:r>
        <w:rPr>
          <w:rFonts w:asciiTheme="minorEastAsia" w:eastAsiaTheme="minorEastAsia" w:hAnsiTheme="minorEastAsia" w:hint="eastAsia"/>
          <w:szCs w:val="21"/>
        </w:rPr>
        <w:t>监理，历经一个多月的时间，监理部在高强度，高难度的条件下付出了</w:t>
      </w:r>
      <w:r w:rsidRPr="00D07D82">
        <w:rPr>
          <w:rFonts w:asciiTheme="minorEastAsia" w:eastAsiaTheme="minorEastAsia" w:hAnsiTheme="minorEastAsia" w:hint="eastAsia"/>
          <w:szCs w:val="21"/>
        </w:rPr>
        <w:t>超人的努力，经历了严峻的考验，按照市政府的计划，高质量的完成了地下主管线预埋的第一战役。监理项目部全体人员的共同努力得到了临汾市及开发区领导的肯定，特此给项目部负责人韩宾颁发“嘉奖令”给监理项目部颁发了“突出贡献奖”。</w:t>
      </w:r>
    </w:p>
    <w:p w:rsidR="009863AA" w:rsidRPr="00D07D82" w:rsidRDefault="009863AA" w:rsidP="009863AA">
      <w:pPr>
        <w:pStyle w:val="ac"/>
        <w:rPr>
          <w:rFonts w:asciiTheme="minorEastAsia" w:eastAsiaTheme="minorEastAsia" w:hAnsiTheme="minorEastAsia"/>
          <w:szCs w:val="21"/>
        </w:rPr>
      </w:pPr>
    </w:p>
    <w:p w:rsidR="009863AA" w:rsidRDefault="00D5139F" w:rsidP="009863AA">
      <w:pPr>
        <w:pStyle w:val="ac"/>
        <w:ind w:leftChars="100" w:left="210" w:firstLineChars="250" w:firstLine="525"/>
        <w:rPr>
          <w:rFonts w:asciiTheme="minorEastAsia" w:hAnsiTheme="minorEastAsia" w:hint="eastAsia"/>
          <w:b/>
          <w:color w:val="333333"/>
          <w:szCs w:val="21"/>
        </w:rPr>
      </w:pPr>
      <w:r w:rsidRPr="00D5139F">
        <w:rPr>
          <w:rFonts w:asciiTheme="minorEastAsia" w:eastAsiaTheme="minorEastAsia" w:hAnsiTheme="minorEastAsia"/>
          <w:szCs w:val="21"/>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426pt;height:42pt" adj="5665" fillcolor="black">
            <v:shadow color="#868686"/>
            <v:textpath style="font-family:&quot;宋体&quot;;font-size:32pt;v-text-kern:t" trim="t" fitpath="t" xscale="f" string="畅想绿色施工"/>
          </v:shape>
        </w:pict>
      </w:r>
    </w:p>
    <w:p w:rsidR="00270CAD" w:rsidRDefault="00270CAD" w:rsidP="009863AA">
      <w:pPr>
        <w:pStyle w:val="16"/>
        <w:ind w:firstLineChars="200" w:firstLine="440"/>
        <w:rPr>
          <w:rStyle w:val="af1"/>
          <w:rFonts w:asciiTheme="minorEastAsia" w:eastAsiaTheme="minorEastAsia" w:hAnsiTheme="minorEastAsia"/>
          <w:b w:val="0"/>
          <w:szCs w:val="21"/>
        </w:rPr>
        <w:sectPr w:rsidR="00270CAD" w:rsidSect="00270CAD">
          <w:type w:val="continuous"/>
          <w:pgSz w:w="11906" w:h="16838"/>
          <w:pgMar w:top="1021" w:right="1021" w:bottom="1021" w:left="1021" w:header="709" w:footer="709" w:gutter="0"/>
          <w:cols w:space="708"/>
          <w:docGrid w:type="lines" w:linePitch="360"/>
        </w:sectPr>
      </w:pPr>
    </w:p>
    <w:p w:rsidR="009863AA" w:rsidRPr="00B87107" w:rsidRDefault="009863AA" w:rsidP="009863AA">
      <w:pPr>
        <w:pStyle w:val="16"/>
        <w:ind w:firstLineChars="200" w:firstLine="440"/>
        <w:rPr>
          <w:rFonts w:asciiTheme="minorEastAsia" w:eastAsiaTheme="minorEastAsia" w:hAnsiTheme="minorEastAsia"/>
          <w:bCs/>
          <w:smallCaps/>
          <w:spacing w:val="5"/>
          <w:szCs w:val="21"/>
        </w:rPr>
      </w:pPr>
      <w:r w:rsidRPr="00D07D82">
        <w:rPr>
          <w:rStyle w:val="af1"/>
          <w:rFonts w:asciiTheme="minorEastAsia" w:eastAsiaTheme="minorEastAsia" w:hAnsiTheme="minorEastAsia" w:hint="eastAsia"/>
          <w:b w:val="0"/>
          <w:szCs w:val="21"/>
        </w:rPr>
        <w:lastRenderedPageBreak/>
        <w:t>未来给人们以无限想象的空间，作为一名建筑业工作者，闲暇之余，嘬一杯清茶，浮想一副未来建筑的图画，自娱自乐，增添一些生活闲趣，也别有一番滋味。</w:t>
      </w:r>
      <w:r w:rsidRPr="00D07D82">
        <w:rPr>
          <w:rFonts w:hint="eastAsia"/>
        </w:rPr>
        <w:t>这幅图画中有湛蓝的天空，有洁白的浮云，有清澈的河流缓缓流淌，绿荫覆盖大地，鸟儿安静的熟睡</w:t>
      </w:r>
      <w:r w:rsidRPr="00D07D82">
        <w:rPr>
          <w:rFonts w:hint="eastAsia"/>
        </w:rPr>
        <w:t xml:space="preserve"> </w:t>
      </w:r>
      <w:r w:rsidRPr="00D07D82">
        <w:rPr>
          <w:rFonts w:hint="eastAsia"/>
        </w:rPr>
        <w:t>……</w:t>
      </w:r>
    </w:p>
    <w:p w:rsidR="009863AA" w:rsidRPr="00D07D82" w:rsidRDefault="009863AA" w:rsidP="009863AA">
      <w:pPr>
        <w:pStyle w:val="16"/>
        <w:ind w:firstLineChars="200" w:firstLine="420"/>
      </w:pPr>
      <w:r w:rsidRPr="00D07D82">
        <w:rPr>
          <w:rFonts w:hint="eastAsia"/>
        </w:rPr>
        <w:t>未来建筑绿色施工技术极大的发展</w:t>
      </w:r>
      <w:r w:rsidRPr="00D07D82">
        <w:rPr>
          <w:rFonts w:hint="eastAsia"/>
        </w:rPr>
        <w:t xml:space="preserve"> ,</w:t>
      </w:r>
      <w:r w:rsidRPr="00D07D82">
        <w:rPr>
          <w:rFonts w:hint="eastAsia"/>
        </w:rPr>
        <w:t>“四新“（新技术，新材料</w:t>
      </w:r>
      <w:r w:rsidRPr="00D07D82">
        <w:rPr>
          <w:rFonts w:hint="eastAsia"/>
        </w:rPr>
        <w:t>,</w:t>
      </w:r>
      <w:r w:rsidRPr="00D07D82">
        <w:rPr>
          <w:rFonts w:hint="eastAsia"/>
        </w:rPr>
        <w:t>新设备</w:t>
      </w:r>
      <w:r w:rsidRPr="00D07D82">
        <w:rPr>
          <w:rFonts w:hint="eastAsia"/>
        </w:rPr>
        <w:t>,</w:t>
      </w:r>
      <w:r w:rsidRPr="00D07D82">
        <w:rPr>
          <w:rFonts w:hint="eastAsia"/>
        </w:rPr>
        <w:t>新工艺</w:t>
      </w:r>
      <w:r w:rsidRPr="00D07D82">
        <w:rPr>
          <w:rFonts w:hint="eastAsia"/>
        </w:rPr>
        <w:t xml:space="preserve"> </w:t>
      </w:r>
      <w:r w:rsidRPr="00D07D82">
        <w:rPr>
          <w:rFonts w:hint="eastAsia"/>
        </w:rPr>
        <w:t>）的含义已完全改变，现有的建筑技术完全淘汰，</w:t>
      </w:r>
      <w:r w:rsidRPr="00D07D82">
        <w:rPr>
          <w:rFonts w:cs="Arial" w:hint="eastAsia"/>
          <w:color w:val="333333"/>
        </w:rPr>
        <w:t>绿色施工导则已不复存在。</w:t>
      </w:r>
    </w:p>
    <w:p w:rsidR="009863AA" w:rsidRPr="00D07D82" w:rsidRDefault="009863AA" w:rsidP="009863AA">
      <w:pPr>
        <w:pStyle w:val="16"/>
        <w:ind w:firstLineChars="200" w:firstLine="420"/>
      </w:pPr>
      <w:r w:rsidRPr="00D07D82">
        <w:rPr>
          <w:rFonts w:hint="eastAsia"/>
        </w:rPr>
        <w:t>未来人们思想觉悟大大提高，质量意识，安全意识，”四节一环保”的建筑理念已深深扎根在人们心中。</w:t>
      </w:r>
    </w:p>
    <w:p w:rsidR="009863AA" w:rsidRPr="00D07D82" w:rsidRDefault="009863AA" w:rsidP="009863AA">
      <w:pPr>
        <w:pStyle w:val="16"/>
        <w:ind w:firstLineChars="200" w:firstLine="420"/>
      </w:pPr>
      <w:r w:rsidRPr="00D07D82">
        <w:rPr>
          <w:rFonts w:hint="eastAsia"/>
        </w:rPr>
        <w:t>未来施工现场也许就是一个大公园，干净整洁，建筑材料有序堆放，建筑垃圾充分的回收利用</w:t>
      </w:r>
      <w:r w:rsidRPr="00D07D82">
        <w:rPr>
          <w:rFonts w:hint="eastAsia"/>
        </w:rPr>
        <w:t>,</w:t>
      </w:r>
      <w:r w:rsidRPr="00D07D82">
        <w:rPr>
          <w:rFonts w:hint="eastAsia"/>
        </w:rPr>
        <w:t>进出</w:t>
      </w:r>
      <w:r w:rsidRPr="00D07D82">
        <w:rPr>
          <w:rFonts w:hint="eastAsia"/>
        </w:rPr>
        <w:lastRenderedPageBreak/>
        <w:t>车干净美观</w:t>
      </w:r>
      <w:r w:rsidRPr="00D07D82">
        <w:rPr>
          <w:rFonts w:hint="eastAsia"/>
        </w:rPr>
        <w:t>,</w:t>
      </w:r>
      <w:r w:rsidRPr="00D07D82">
        <w:rPr>
          <w:rFonts w:hint="eastAsia"/>
        </w:rPr>
        <w:t>没有泥浆流淌，没有浮尘飘扬</w:t>
      </w:r>
      <w:r w:rsidRPr="00D07D82">
        <w:rPr>
          <w:rFonts w:hint="eastAsia"/>
        </w:rPr>
        <w:t xml:space="preserve"> </w:t>
      </w:r>
      <w:r>
        <w:rPr>
          <w:rFonts w:hint="eastAsia"/>
        </w:rPr>
        <w:t>，没有光污染，没有声污染，没有水污染，没有空气污染，</w:t>
      </w:r>
      <w:r w:rsidRPr="00D07D82">
        <w:rPr>
          <w:rFonts w:hint="eastAsia"/>
        </w:rPr>
        <w:t>也没有灯火辉煌</w:t>
      </w:r>
      <w:r w:rsidRPr="00D07D82">
        <w:rPr>
          <w:rFonts w:hint="eastAsia"/>
        </w:rPr>
        <w:t>,</w:t>
      </w:r>
      <w:r w:rsidRPr="00D07D82">
        <w:rPr>
          <w:rFonts w:hint="eastAsia"/>
        </w:rPr>
        <w:t>人声鼎沸</w:t>
      </w:r>
      <w:r w:rsidRPr="00D07D82">
        <w:rPr>
          <w:rFonts w:hint="eastAsia"/>
        </w:rPr>
        <w:t>,</w:t>
      </w:r>
      <w:r w:rsidRPr="00D07D82">
        <w:rPr>
          <w:rFonts w:hint="eastAsia"/>
        </w:rPr>
        <w:t>机械隆鸣的施工场面。</w:t>
      </w:r>
      <w:r w:rsidRPr="00D07D82">
        <w:rPr>
          <w:rFonts w:hint="eastAsia"/>
        </w:rPr>
        <w:t xml:space="preserve"> </w:t>
      </w:r>
    </w:p>
    <w:p w:rsidR="009863AA" w:rsidRDefault="009863AA" w:rsidP="009863AA">
      <w:pPr>
        <w:pStyle w:val="16"/>
        <w:ind w:firstLineChars="200" w:firstLine="420"/>
      </w:pPr>
      <w:r w:rsidRPr="00D07D82">
        <w:rPr>
          <w:rFonts w:hint="eastAsia"/>
        </w:rPr>
        <w:t>总之我们想往未来建筑施工技术的极大飞跃，建筑施工不再破坏环境，不影响一草一木，人与动植物和谐相处，建筑活动能够利用大自然</w:t>
      </w:r>
      <w:r w:rsidRPr="00D07D82">
        <w:rPr>
          <w:rFonts w:hint="eastAsia"/>
        </w:rPr>
        <w:t xml:space="preserve"> </w:t>
      </w:r>
      <w:r w:rsidRPr="00D07D82">
        <w:rPr>
          <w:rFonts w:hint="eastAsia"/>
        </w:rPr>
        <w:t>，融入大自然。建筑物能使人类回归到大自然，人类能够健康幸福的生活，生活质量能够极大的提高，建筑活动也能像我的这杯清茶一样使人身心愉悦，这就是未来建筑人的责任，也是现在建筑人的责任——不断创新发展建筑施工技术，实现建筑业的健康可持续发展。</w:t>
      </w:r>
      <w:r w:rsidRPr="00D07D82">
        <w:rPr>
          <w:rFonts w:hint="eastAsia"/>
        </w:rPr>
        <w:t xml:space="preserve"> </w:t>
      </w:r>
    </w:p>
    <w:p w:rsidR="009863AA" w:rsidRPr="00D07D82" w:rsidRDefault="009863AA" w:rsidP="009863AA">
      <w:pPr>
        <w:pStyle w:val="16"/>
        <w:ind w:firstLineChars="200" w:firstLine="420"/>
      </w:pPr>
    </w:p>
    <w:p w:rsidR="00270CAD" w:rsidRDefault="009863AA" w:rsidP="00270CAD">
      <w:pPr>
        <w:spacing w:line="240" w:lineRule="exact"/>
        <w:jc w:val="left"/>
        <w:rPr>
          <w:rFonts w:asciiTheme="minorEastAsia" w:eastAsiaTheme="minorEastAsia" w:hAnsiTheme="minorEastAsia"/>
          <w:szCs w:val="21"/>
        </w:rPr>
        <w:sectPr w:rsidR="00270CAD" w:rsidSect="00270CAD">
          <w:type w:val="continuous"/>
          <w:pgSz w:w="11906" w:h="16838"/>
          <w:pgMar w:top="1021" w:right="1021" w:bottom="1021" w:left="1021" w:header="709" w:footer="709" w:gutter="0"/>
          <w:cols w:num="2" w:space="708"/>
          <w:docGrid w:type="lines" w:linePitch="360"/>
        </w:sectPr>
      </w:pPr>
      <w:r w:rsidRPr="00D07D82">
        <w:rPr>
          <w:rFonts w:asciiTheme="minorEastAsia" w:eastAsiaTheme="minorEastAsia" w:hAnsiTheme="minorEastAsia" w:hint="eastAsia"/>
          <w:szCs w:val="21"/>
        </w:rPr>
        <w:t>（ 山西省地勘院西院棚户区改造工程监理项目部总监理工程师  李建红）</w:t>
      </w:r>
      <w:r w:rsidR="00270CAD">
        <w:rPr>
          <w:rFonts w:asciiTheme="minorEastAsia" w:eastAsiaTheme="minorEastAsia" w:hAnsiTheme="minorEastAsia" w:hint="eastAsia"/>
          <w:szCs w:val="21"/>
        </w:rPr>
        <w:t xml:space="preserve">                      </w:t>
      </w:r>
    </w:p>
    <w:p w:rsidR="009863AA" w:rsidRDefault="009863AA" w:rsidP="009863AA">
      <w:pPr>
        <w:spacing w:line="240" w:lineRule="exact"/>
        <w:ind w:firstLineChars="1400" w:firstLine="2940"/>
        <w:rPr>
          <w:rFonts w:asciiTheme="minorEastAsia" w:eastAsiaTheme="minorEastAsia" w:hAnsiTheme="minorEastAsia"/>
          <w:szCs w:val="21"/>
        </w:rPr>
      </w:pPr>
    </w:p>
    <w:p w:rsidR="009863AA" w:rsidRDefault="009863AA" w:rsidP="009863AA">
      <w:pPr>
        <w:spacing w:line="240" w:lineRule="exact"/>
        <w:ind w:firstLineChars="1400" w:firstLine="2940"/>
        <w:rPr>
          <w:rFonts w:asciiTheme="minorEastAsia" w:eastAsiaTheme="minorEastAsia" w:hAnsiTheme="minorEastAsia"/>
          <w:szCs w:val="21"/>
        </w:rPr>
      </w:pPr>
    </w:p>
    <w:p w:rsidR="009863AA" w:rsidRDefault="009863AA" w:rsidP="009863AA">
      <w:pPr>
        <w:spacing w:line="240" w:lineRule="exact"/>
        <w:ind w:firstLineChars="1400" w:firstLine="2940"/>
        <w:rPr>
          <w:rFonts w:asciiTheme="minorEastAsia" w:eastAsiaTheme="minorEastAsia" w:hAnsiTheme="minorEastAsia"/>
          <w:szCs w:val="21"/>
        </w:rPr>
      </w:pPr>
    </w:p>
    <w:p w:rsidR="009863AA" w:rsidRDefault="009863AA" w:rsidP="009863AA">
      <w:pPr>
        <w:spacing w:line="240" w:lineRule="exact"/>
        <w:ind w:firstLineChars="1400" w:firstLine="2940"/>
        <w:rPr>
          <w:rFonts w:asciiTheme="minorEastAsia" w:eastAsiaTheme="minorEastAsia" w:hAnsiTheme="minorEastAsia"/>
          <w:szCs w:val="21"/>
        </w:rPr>
      </w:pPr>
    </w:p>
    <w:p w:rsidR="009863AA" w:rsidRDefault="009863AA" w:rsidP="009863AA"/>
    <w:p w:rsidR="009863AA" w:rsidRPr="00D07D82" w:rsidRDefault="009863AA" w:rsidP="009863AA">
      <w:r w:rsidRPr="00D07D82">
        <w:rPr>
          <w:rFonts w:hint="eastAsia"/>
        </w:rPr>
        <w:lastRenderedPageBreak/>
        <w:t xml:space="preserve">                      </w:t>
      </w:r>
    </w:p>
    <w:p w:rsidR="009863AA" w:rsidRPr="00D07D82" w:rsidRDefault="009863AA" w:rsidP="009863AA">
      <w:pPr>
        <w:spacing w:line="240" w:lineRule="exact"/>
        <w:ind w:leftChars="200" w:left="420" w:firstLineChars="200" w:firstLine="422"/>
        <w:rPr>
          <w:rFonts w:asciiTheme="minorEastAsia" w:eastAsiaTheme="minorEastAsia" w:hAnsiTheme="minorEastAsia"/>
          <w:b/>
          <w:noProof/>
          <w:szCs w:val="21"/>
        </w:rPr>
      </w:pPr>
      <w:r w:rsidRPr="00D07D82">
        <w:rPr>
          <w:rFonts w:asciiTheme="minorEastAsia" w:eastAsiaTheme="minorEastAsia" w:hAnsiTheme="minorEastAsia" w:hint="eastAsia"/>
          <w:b/>
          <w:noProof/>
          <w:szCs w:val="21"/>
        </w:rPr>
        <w:t xml:space="preserve">  </w:t>
      </w:r>
    </w:p>
    <w:p w:rsidR="009863AA" w:rsidRPr="009863AA" w:rsidRDefault="00D5139F" w:rsidP="009863AA">
      <w:pPr>
        <w:pStyle w:val="16"/>
        <w:spacing w:line="300" w:lineRule="exact"/>
        <w:ind w:firstLineChars="300" w:firstLine="840"/>
        <w:rPr>
          <w:b/>
          <w:sz w:val="28"/>
          <w:szCs w:val="28"/>
        </w:rPr>
      </w:pPr>
      <w:r w:rsidRPr="00D5139F">
        <w:rPr>
          <w:sz w:val="28"/>
          <w:szCs w:val="28"/>
        </w:rPr>
        <w:pict>
          <v:oval id="_x0000_s1208" style="position:absolute;left:0;text-align:left;margin-left:-8.8pt;margin-top:-31.95pt;width:80.25pt;height:30.75pt;z-index:251712000">
            <v:textbox>
              <w:txbxContent>
                <w:p w:rsidR="009863AA" w:rsidRDefault="009863AA" w:rsidP="009863AA">
                  <w:pPr>
                    <w:rPr>
                      <w:b/>
                      <w:szCs w:val="21"/>
                    </w:rPr>
                  </w:pPr>
                  <w:r>
                    <w:rPr>
                      <w:rFonts w:hint="eastAsia"/>
                      <w:b/>
                      <w:szCs w:val="21"/>
                    </w:rPr>
                    <w:t>学习园地</w:t>
                  </w:r>
                </w:p>
              </w:txbxContent>
            </v:textbox>
          </v:oval>
        </w:pict>
      </w:r>
      <w:r w:rsidR="009863AA" w:rsidRPr="009863AA">
        <w:rPr>
          <w:rFonts w:hint="eastAsia"/>
          <w:b/>
          <w:sz w:val="28"/>
          <w:szCs w:val="28"/>
        </w:rPr>
        <w:t>山西省工程建设地方标准《建筑工程施工资料管理规程》</w:t>
      </w:r>
      <w:r w:rsidR="009863AA" w:rsidRPr="009863AA">
        <w:rPr>
          <w:b/>
          <w:sz w:val="28"/>
          <w:szCs w:val="28"/>
        </w:rPr>
        <w:t>DBJ04/T214-2015</w:t>
      </w:r>
    </w:p>
    <w:p w:rsidR="009863AA" w:rsidRPr="009863AA" w:rsidRDefault="009863AA" w:rsidP="009863AA">
      <w:pPr>
        <w:pStyle w:val="16"/>
        <w:spacing w:line="300" w:lineRule="exact"/>
        <w:jc w:val="center"/>
        <w:rPr>
          <w:b/>
          <w:sz w:val="28"/>
          <w:szCs w:val="28"/>
        </w:rPr>
      </w:pPr>
      <w:r w:rsidRPr="009863AA">
        <w:rPr>
          <w:rFonts w:hint="eastAsia"/>
          <w:b/>
          <w:sz w:val="28"/>
          <w:szCs w:val="28"/>
        </w:rPr>
        <w:t>主</w:t>
      </w:r>
      <w:r w:rsidRPr="009863AA">
        <w:rPr>
          <w:b/>
          <w:sz w:val="28"/>
          <w:szCs w:val="28"/>
        </w:rPr>
        <w:t xml:space="preserve"> </w:t>
      </w:r>
      <w:r w:rsidRPr="009863AA">
        <w:rPr>
          <w:rFonts w:hint="eastAsia"/>
          <w:b/>
          <w:sz w:val="28"/>
          <w:szCs w:val="28"/>
        </w:rPr>
        <w:t>要</w:t>
      </w:r>
      <w:r w:rsidRPr="009863AA">
        <w:rPr>
          <w:b/>
          <w:sz w:val="28"/>
          <w:szCs w:val="28"/>
        </w:rPr>
        <w:t xml:space="preserve"> </w:t>
      </w:r>
      <w:r w:rsidRPr="009863AA">
        <w:rPr>
          <w:rFonts w:hint="eastAsia"/>
          <w:b/>
          <w:sz w:val="28"/>
          <w:szCs w:val="28"/>
        </w:rPr>
        <w:t>修</w:t>
      </w:r>
      <w:r w:rsidRPr="009863AA">
        <w:rPr>
          <w:b/>
          <w:sz w:val="28"/>
          <w:szCs w:val="28"/>
        </w:rPr>
        <w:t xml:space="preserve"> </w:t>
      </w:r>
      <w:r w:rsidRPr="009863AA">
        <w:rPr>
          <w:rFonts w:hint="eastAsia"/>
          <w:b/>
          <w:sz w:val="28"/>
          <w:szCs w:val="28"/>
        </w:rPr>
        <w:t>订</w:t>
      </w:r>
      <w:r w:rsidRPr="009863AA">
        <w:rPr>
          <w:b/>
          <w:sz w:val="28"/>
          <w:szCs w:val="28"/>
        </w:rPr>
        <w:t xml:space="preserve"> </w:t>
      </w:r>
      <w:r w:rsidRPr="009863AA">
        <w:rPr>
          <w:rFonts w:hint="eastAsia"/>
          <w:b/>
          <w:sz w:val="28"/>
          <w:szCs w:val="28"/>
        </w:rPr>
        <w:t>内</w:t>
      </w:r>
      <w:r w:rsidRPr="009863AA">
        <w:rPr>
          <w:b/>
          <w:sz w:val="28"/>
          <w:szCs w:val="28"/>
        </w:rPr>
        <w:t xml:space="preserve"> </w:t>
      </w:r>
      <w:r w:rsidRPr="009863AA">
        <w:rPr>
          <w:rFonts w:hint="eastAsia"/>
          <w:b/>
          <w:sz w:val="28"/>
          <w:szCs w:val="28"/>
        </w:rPr>
        <w:t>容</w:t>
      </w:r>
    </w:p>
    <w:p w:rsidR="009863AA" w:rsidRPr="00D07D82" w:rsidRDefault="009863AA" w:rsidP="009863AA">
      <w:pPr>
        <w:pStyle w:val="16"/>
        <w:spacing w:line="300" w:lineRule="exact"/>
        <w:jc w:val="center"/>
        <w:rPr>
          <w:b/>
          <w:szCs w:val="21"/>
        </w:rPr>
      </w:pPr>
      <w:r w:rsidRPr="00D07D82">
        <w:rPr>
          <w:rFonts w:hint="eastAsia"/>
          <w:b/>
          <w:szCs w:val="21"/>
        </w:rPr>
        <w:t>总工程师</w:t>
      </w:r>
      <w:r w:rsidRPr="00D07D82">
        <w:rPr>
          <w:b/>
          <w:szCs w:val="21"/>
        </w:rPr>
        <w:t xml:space="preserve">  </w:t>
      </w:r>
      <w:r w:rsidRPr="00D07D82">
        <w:rPr>
          <w:rFonts w:hint="eastAsia"/>
          <w:b/>
          <w:szCs w:val="21"/>
        </w:rPr>
        <w:t>李增瑞</w:t>
      </w:r>
    </w:p>
    <w:p w:rsidR="009863AA" w:rsidRPr="009863AA" w:rsidRDefault="009863AA" w:rsidP="009863AA">
      <w:pPr>
        <w:ind w:firstLineChars="200" w:firstLine="431"/>
        <w:rPr>
          <w:rFonts w:asciiTheme="minorEastAsia" w:eastAsiaTheme="minorEastAsia" w:hAnsiTheme="minorEastAsia"/>
          <w:w w:val="90"/>
          <w:sz w:val="24"/>
        </w:rPr>
      </w:pPr>
      <w:r w:rsidRPr="009863AA">
        <w:rPr>
          <w:rFonts w:asciiTheme="minorEastAsia" w:eastAsiaTheme="minorEastAsia" w:hAnsiTheme="minorEastAsia" w:hint="eastAsia"/>
          <w:w w:val="90"/>
          <w:sz w:val="24"/>
        </w:rPr>
        <w:t>山西省工程建设地方标准DBJ04/T214-2015《建筑工程施工资料管理规程》从2016年1月1日起实施。新版规程是在原2004版的基础上修订而成，由于在</w:t>
      </w:r>
      <w:r w:rsidR="00270CAD">
        <w:rPr>
          <w:rFonts w:asciiTheme="minorEastAsia" w:eastAsiaTheme="minorEastAsia" w:hAnsiTheme="minorEastAsia" w:hint="eastAsia"/>
          <w:w w:val="90"/>
          <w:sz w:val="24"/>
        </w:rPr>
        <w:t>此期间国家发布了许多规范的新版，给施工资料的收集、整理、填写带来</w:t>
      </w:r>
      <w:r w:rsidRPr="009863AA">
        <w:rPr>
          <w:rFonts w:asciiTheme="minorEastAsia" w:eastAsiaTheme="minorEastAsia" w:hAnsiTheme="minorEastAsia" w:hint="eastAsia"/>
          <w:w w:val="90"/>
          <w:sz w:val="24"/>
        </w:rPr>
        <w:t>一些变化。下面就本规程修订的主要内容和施工资料的分类，新旧表格的变化等方面总结并供大家共同学习。</w:t>
      </w:r>
    </w:p>
    <w:p w:rsidR="009863AA" w:rsidRPr="009863AA" w:rsidRDefault="009863AA" w:rsidP="009863AA">
      <w:pPr>
        <w:rPr>
          <w:rFonts w:asciiTheme="minorEastAsia" w:eastAsiaTheme="minorEastAsia" w:hAnsiTheme="minorEastAsia"/>
          <w:b/>
          <w:w w:val="90"/>
          <w:sz w:val="24"/>
        </w:rPr>
      </w:pPr>
      <w:r w:rsidRPr="009863AA">
        <w:rPr>
          <w:rFonts w:asciiTheme="minorEastAsia" w:eastAsiaTheme="minorEastAsia" w:hAnsiTheme="minorEastAsia" w:hint="eastAsia"/>
          <w:b/>
          <w:w w:val="90"/>
          <w:sz w:val="24"/>
        </w:rPr>
        <w:t>一、主要修订内容:</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1、原规程涉及地基与基础、主题结构、装饰装修、屋面和室外设施与环境的内容全部修订；</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2、将监理资料记录表格与施工单位资料记录表格分设在附录B与附录C中（注：监理表格与GB50319-2013中监理表格表示不统一，监理规范中为A表，而此规程中为B表）；</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3、钢结构部分增加空间钢结构及拉索与膜结构，</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4、主体结构中增加了加固工程子分部内容，混凝土结构增加了滑膜、筒仓、烟囱及钢筋接头内容；</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5、建筑装饰装修分部增加了室内防水、外墙防水子分部内容；</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6、规程中补充了室外设施与环境工程的相关内容。</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b/>
          <w:w w:val="90"/>
          <w:sz w:val="24"/>
        </w:rPr>
        <w:t>二、施工资料的分类</w:t>
      </w:r>
      <w:r w:rsidRPr="009863AA">
        <w:rPr>
          <w:rFonts w:asciiTheme="minorEastAsia" w:eastAsiaTheme="minorEastAsia" w:hAnsiTheme="minorEastAsia" w:hint="eastAsia"/>
          <w:w w:val="90"/>
          <w:sz w:val="24"/>
        </w:rPr>
        <w:t>:</w:t>
      </w:r>
    </w:p>
    <w:p w:rsidR="009863AA" w:rsidRPr="009863AA" w:rsidRDefault="009863AA" w:rsidP="009863AA">
      <w:pPr>
        <w:ind w:firstLineChars="200" w:firstLine="431"/>
        <w:rPr>
          <w:rFonts w:asciiTheme="minorEastAsia" w:eastAsiaTheme="minorEastAsia" w:hAnsiTheme="minorEastAsia"/>
          <w:w w:val="90"/>
          <w:sz w:val="24"/>
        </w:rPr>
      </w:pPr>
      <w:r w:rsidRPr="009863AA">
        <w:rPr>
          <w:rFonts w:asciiTheme="minorEastAsia" w:eastAsiaTheme="minorEastAsia" w:hAnsiTheme="minorEastAsia" w:hint="eastAsia"/>
          <w:w w:val="90"/>
          <w:sz w:val="24"/>
        </w:rPr>
        <w:t>施工资料包括四大类：工程准备阶段和竣工验收文件（A类），监理资料(B类)，施工单位资料（C类），竣工图（D类）；</w:t>
      </w:r>
    </w:p>
    <w:p w:rsidR="009863AA" w:rsidRPr="009863AA" w:rsidRDefault="009863AA" w:rsidP="009863AA">
      <w:pPr>
        <w:ind w:firstLineChars="200" w:firstLine="431"/>
        <w:rPr>
          <w:rFonts w:asciiTheme="minorEastAsia" w:eastAsiaTheme="minorEastAsia" w:hAnsiTheme="minorEastAsia"/>
          <w:w w:val="90"/>
          <w:sz w:val="24"/>
        </w:rPr>
      </w:pPr>
      <w:r w:rsidRPr="009863AA">
        <w:rPr>
          <w:rFonts w:asciiTheme="minorEastAsia" w:eastAsiaTheme="minorEastAsia" w:hAnsiTheme="minorEastAsia" w:hint="eastAsia"/>
          <w:w w:val="90"/>
          <w:sz w:val="24"/>
        </w:rPr>
        <w:t>A类资料又包括:建设用地文件（A1），勘察设计文件（A2），招投标文件与合同文件（A3），工程开工文件（A4），工程质量监督文件（A5），工程竣工验收备案文件（A6），其它文件(A7)；</w:t>
      </w:r>
    </w:p>
    <w:p w:rsidR="009863AA" w:rsidRPr="009863AA" w:rsidRDefault="009863AA" w:rsidP="009863AA">
      <w:pPr>
        <w:ind w:firstLineChars="200" w:firstLine="431"/>
        <w:rPr>
          <w:rFonts w:asciiTheme="minorEastAsia" w:eastAsiaTheme="minorEastAsia" w:hAnsiTheme="minorEastAsia"/>
          <w:w w:val="90"/>
          <w:sz w:val="24"/>
        </w:rPr>
      </w:pPr>
      <w:r w:rsidRPr="009863AA">
        <w:rPr>
          <w:rFonts w:asciiTheme="minorEastAsia" w:eastAsiaTheme="minorEastAsia" w:hAnsiTheme="minorEastAsia" w:hint="eastAsia"/>
          <w:w w:val="90"/>
          <w:sz w:val="24"/>
        </w:rPr>
        <w:t>监理资料B类划分为：监理管理资料（B1）、进度控制资料（B2）、质量控制资料（B3）、造价控制资料（B4）、合同管理资料（B5）和分包资质报审（B6）；</w:t>
      </w:r>
    </w:p>
    <w:p w:rsidR="009863AA" w:rsidRPr="009863AA" w:rsidRDefault="009863AA" w:rsidP="009863AA">
      <w:pPr>
        <w:ind w:firstLineChars="250" w:firstLine="539"/>
        <w:rPr>
          <w:rFonts w:asciiTheme="minorEastAsia" w:eastAsiaTheme="minorEastAsia" w:hAnsiTheme="minorEastAsia"/>
          <w:w w:val="90"/>
          <w:sz w:val="24"/>
        </w:rPr>
      </w:pPr>
      <w:r w:rsidRPr="009863AA">
        <w:rPr>
          <w:rFonts w:asciiTheme="minorEastAsia" w:eastAsiaTheme="minorEastAsia" w:hAnsiTheme="minorEastAsia" w:hint="eastAsia"/>
          <w:w w:val="90"/>
          <w:sz w:val="24"/>
        </w:rPr>
        <w:t>施工单位资料：工程管理与验收资料（C0）,每个分部工程的施工资料应划分为施工管理资料（C1）、施工技术资料（C2）、质量控制资料（C3）、施工质量验收资料（C4），建筑工程共有11个分部工程；</w:t>
      </w:r>
    </w:p>
    <w:p w:rsidR="009863AA" w:rsidRPr="009863AA" w:rsidRDefault="009863AA" w:rsidP="009863AA">
      <w:pPr>
        <w:ind w:firstLineChars="200" w:firstLine="431"/>
        <w:rPr>
          <w:rFonts w:asciiTheme="minorEastAsia" w:eastAsiaTheme="minorEastAsia" w:hAnsiTheme="minorEastAsia"/>
          <w:w w:val="90"/>
          <w:sz w:val="24"/>
        </w:rPr>
      </w:pPr>
      <w:r w:rsidRPr="009863AA">
        <w:rPr>
          <w:rFonts w:asciiTheme="minorEastAsia" w:eastAsiaTheme="minorEastAsia" w:hAnsiTheme="minorEastAsia" w:hint="eastAsia"/>
          <w:w w:val="90"/>
          <w:sz w:val="24"/>
        </w:rPr>
        <w:t>竣工图（D类）应按专业划分：专业竣工图（D1）和室外工程竣工图（D2）。</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以上资料分类中最复杂的是施工资料C1、 C3 、C4之间的相互共用，特别是质量控制C3与施工质量验收资料C4的交叉密集，资料整理时要注意区别。</w:t>
      </w:r>
    </w:p>
    <w:p w:rsidR="009863AA" w:rsidRPr="009863AA" w:rsidRDefault="009863AA" w:rsidP="009863AA">
      <w:pPr>
        <w:rPr>
          <w:rFonts w:asciiTheme="minorEastAsia" w:eastAsiaTheme="minorEastAsia" w:hAnsiTheme="minorEastAsia"/>
          <w:b/>
          <w:w w:val="90"/>
          <w:sz w:val="24"/>
        </w:rPr>
      </w:pPr>
      <w:r w:rsidRPr="009863AA">
        <w:rPr>
          <w:rFonts w:asciiTheme="minorEastAsia" w:eastAsiaTheme="minorEastAsia" w:hAnsiTheme="minorEastAsia" w:hint="eastAsia"/>
          <w:b/>
          <w:w w:val="90"/>
          <w:sz w:val="24"/>
        </w:rPr>
        <w:t>三、本规程修订后表格变化对照：</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1、各单位称呼的变化；</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2、超一定规模危险性较大的方案审批增加了业主签字；</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3、重要的控制点、开工、停工、复工、进度款支付、索赔等表格的审批栏中总监签字后，需加盖执业印章；</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4、浇灌申请书中总监签字变为总/专监监理工程；</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5、监理日记更名为监理日志，取消了填表人，增加了总监审阅意见；</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6、新增表B.1.8工程项目参建单位用章及相关人员签字备案表；</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7、表B.5.2工程变更单，建议业主、施工方、设计方都采用；</w:t>
      </w:r>
    </w:p>
    <w:p w:rsidR="009863AA" w:rsidRPr="009863AA" w:rsidRDefault="009863AA" w:rsidP="009863AA">
      <w:pPr>
        <w:rPr>
          <w:rFonts w:asciiTheme="minorEastAsia" w:eastAsiaTheme="minorEastAsia" w:hAnsiTheme="minorEastAsia"/>
          <w:w w:val="90"/>
          <w:sz w:val="24"/>
        </w:rPr>
      </w:pPr>
      <w:r w:rsidRPr="009863AA">
        <w:rPr>
          <w:rFonts w:asciiTheme="minorEastAsia" w:eastAsiaTheme="minorEastAsia" w:hAnsiTheme="minorEastAsia" w:hint="eastAsia"/>
          <w:w w:val="90"/>
          <w:sz w:val="24"/>
        </w:rPr>
        <w:t>8、施工表格增加了很多新表格和内容，要求施工单位尽量采用新版表格。</w:t>
      </w:r>
    </w:p>
    <w:p w:rsidR="009863AA" w:rsidRPr="009863AA" w:rsidRDefault="009863AA" w:rsidP="009863AA">
      <w:pPr>
        <w:spacing w:line="276" w:lineRule="auto"/>
        <w:rPr>
          <w:rFonts w:asciiTheme="minorEastAsia" w:eastAsiaTheme="minorEastAsia" w:hAnsiTheme="minorEastAsia"/>
          <w:b/>
          <w:w w:val="90"/>
          <w:sz w:val="24"/>
        </w:rPr>
      </w:pPr>
    </w:p>
    <w:p w:rsidR="009863AA" w:rsidRDefault="009863AA" w:rsidP="009863AA">
      <w:pPr>
        <w:spacing w:line="276" w:lineRule="auto"/>
        <w:ind w:firstLineChars="150" w:firstLine="361"/>
        <w:rPr>
          <w:rFonts w:ascii="宋体" w:hAnsi="宋体"/>
          <w:b/>
          <w:kern w:val="0"/>
          <w:sz w:val="24"/>
        </w:rPr>
      </w:pPr>
    </w:p>
    <w:p w:rsidR="009863AA" w:rsidRDefault="009863AA" w:rsidP="009863AA">
      <w:pPr>
        <w:spacing w:line="276" w:lineRule="auto"/>
        <w:ind w:firstLineChars="150" w:firstLine="361"/>
        <w:rPr>
          <w:rFonts w:ascii="宋体" w:hAnsi="宋体"/>
          <w:b/>
          <w:kern w:val="0"/>
          <w:sz w:val="24"/>
        </w:rPr>
      </w:pPr>
    </w:p>
    <w:p w:rsidR="009863AA" w:rsidRPr="00270CAD" w:rsidRDefault="009863AA" w:rsidP="00270CAD">
      <w:pPr>
        <w:spacing w:line="276" w:lineRule="auto"/>
        <w:ind w:firstLineChars="150" w:firstLine="585"/>
        <w:rPr>
          <w:rFonts w:asciiTheme="minorEastAsia" w:eastAsiaTheme="minorEastAsia" w:hAnsiTheme="minorEastAsia"/>
          <w:b/>
          <w:w w:val="90"/>
          <w:sz w:val="44"/>
          <w:szCs w:val="44"/>
        </w:rPr>
      </w:pPr>
      <w:r w:rsidRPr="00270CAD">
        <w:rPr>
          <w:rFonts w:ascii="宋体" w:hAnsi="宋体" w:hint="eastAsia"/>
          <w:b/>
          <w:w w:val="88"/>
          <w:kern w:val="0"/>
          <w:sz w:val="44"/>
          <w:szCs w:val="44"/>
          <w:fitText w:val="8754" w:id="1159341312"/>
        </w:rPr>
        <w:t>关于开展2016年建筑施工安全专项整治工作的通</w:t>
      </w:r>
      <w:r w:rsidRPr="00270CAD">
        <w:rPr>
          <w:rFonts w:ascii="宋体" w:hAnsi="宋体" w:hint="eastAsia"/>
          <w:b/>
          <w:spacing w:val="-13"/>
          <w:w w:val="88"/>
          <w:kern w:val="0"/>
          <w:sz w:val="44"/>
          <w:szCs w:val="44"/>
          <w:fitText w:val="8754" w:id="1159341312"/>
        </w:rPr>
        <w:t>知</w:t>
      </w:r>
    </w:p>
    <w:p w:rsidR="009863AA" w:rsidRDefault="009863AA" w:rsidP="009863AA">
      <w:pPr>
        <w:spacing w:line="276" w:lineRule="auto"/>
        <w:ind w:left="600" w:hangingChars="250" w:hanging="600"/>
        <w:jc w:val="center"/>
        <w:rPr>
          <w:rFonts w:ascii="宋体" w:hAnsi="宋体"/>
          <w:sz w:val="24"/>
        </w:rPr>
      </w:pPr>
      <w:r w:rsidRPr="009863AA">
        <w:rPr>
          <w:rFonts w:ascii="宋体" w:hAnsi="宋体" w:hint="eastAsia"/>
          <w:sz w:val="24"/>
        </w:rPr>
        <w:t xml:space="preserve"> 中华人民共和国住房和城乡建设部安全生产管理委员会</w:t>
      </w:r>
    </w:p>
    <w:p w:rsidR="00270CAD" w:rsidRPr="009863AA" w:rsidRDefault="00270CAD" w:rsidP="00270CAD">
      <w:pPr>
        <w:spacing w:line="276" w:lineRule="auto"/>
        <w:ind w:left="602" w:hangingChars="250" w:hanging="602"/>
        <w:jc w:val="center"/>
        <w:rPr>
          <w:rFonts w:ascii="宋体" w:hAnsi="宋体"/>
          <w:b/>
          <w:sz w:val="24"/>
        </w:rPr>
      </w:pPr>
    </w:p>
    <w:p w:rsidR="009863AA" w:rsidRPr="009863AA" w:rsidRDefault="009863AA" w:rsidP="009863AA">
      <w:pPr>
        <w:pStyle w:val="ac"/>
        <w:spacing w:line="276" w:lineRule="auto"/>
        <w:rPr>
          <w:sz w:val="24"/>
        </w:rPr>
      </w:pPr>
      <w:r w:rsidRPr="009863AA">
        <w:rPr>
          <w:rFonts w:hint="eastAsia"/>
          <w:b/>
          <w:sz w:val="24"/>
        </w:rPr>
        <w:t>（接上期）</w:t>
      </w:r>
      <w:r w:rsidRPr="009863AA">
        <w:rPr>
          <w:rFonts w:hint="eastAsia"/>
          <w:sz w:val="24"/>
        </w:rPr>
        <w:t>（四）总结分析阶段：</w:t>
      </w:r>
      <w:r w:rsidRPr="009863AA">
        <w:rPr>
          <w:sz w:val="24"/>
        </w:rPr>
        <w:t>2016</w:t>
      </w:r>
      <w:r w:rsidRPr="009863AA">
        <w:rPr>
          <w:rFonts w:hint="eastAsia"/>
          <w:sz w:val="24"/>
        </w:rPr>
        <w:t>年</w:t>
      </w:r>
      <w:r w:rsidRPr="009863AA">
        <w:rPr>
          <w:sz w:val="24"/>
        </w:rPr>
        <w:t>12</w:t>
      </w:r>
      <w:r w:rsidRPr="009863AA">
        <w:rPr>
          <w:rFonts w:hint="eastAsia"/>
          <w:sz w:val="24"/>
        </w:rPr>
        <w:t>月。各地住房城乡建设主管部门对本地区建筑施工安全专项整治工作开展情况进行全面总结分析，评估建筑施工安全专项整治成果，研究提出有效预防深基坑坍塌、模板支撑系统坍塌和起重机械倒塌等事故的意见和建议，形成建筑施工安全专项整治工作总结报告。</w:t>
      </w:r>
    </w:p>
    <w:p w:rsidR="009863AA" w:rsidRPr="009863AA" w:rsidRDefault="009863AA" w:rsidP="009863AA">
      <w:pPr>
        <w:pStyle w:val="ac"/>
        <w:spacing w:line="276" w:lineRule="auto"/>
        <w:rPr>
          <w:sz w:val="24"/>
        </w:rPr>
      </w:pPr>
      <w:r w:rsidRPr="009863AA">
        <w:rPr>
          <w:rFonts w:hint="eastAsia"/>
          <w:sz w:val="24"/>
        </w:rPr>
        <w:t xml:space="preserve">　四、工作要求</w:t>
      </w:r>
    </w:p>
    <w:p w:rsidR="009863AA" w:rsidRPr="009863AA" w:rsidRDefault="009863AA" w:rsidP="009863AA">
      <w:pPr>
        <w:pStyle w:val="ac"/>
        <w:spacing w:line="276" w:lineRule="auto"/>
        <w:ind w:firstLineChars="100" w:firstLine="240"/>
        <w:rPr>
          <w:sz w:val="24"/>
        </w:rPr>
      </w:pPr>
      <w:r w:rsidRPr="009863AA">
        <w:rPr>
          <w:rFonts w:hint="eastAsia"/>
          <w:sz w:val="24"/>
        </w:rPr>
        <w:t>（一）高度重视，落实责任。各地住房城乡建设主管部门要积极贯彻落实中央城市工作会议精神，坚持以人为本、以民为本，站在维护人民群众根本利益的高度，进一步提高对建筑施工安全专项整治工作的认识。主要负责人要亲自抓好工作部署，将责任分解到每个层级、每个岗位，强化责任落实，确保各项工作顺利开展。</w:t>
      </w:r>
    </w:p>
    <w:p w:rsidR="009863AA" w:rsidRPr="009863AA" w:rsidRDefault="009863AA" w:rsidP="009863AA">
      <w:pPr>
        <w:spacing w:line="276" w:lineRule="auto"/>
        <w:ind w:firstLineChars="100" w:firstLine="240"/>
        <w:rPr>
          <w:sz w:val="24"/>
        </w:rPr>
      </w:pPr>
      <w:r w:rsidRPr="009863AA">
        <w:rPr>
          <w:rFonts w:hint="eastAsia"/>
          <w:sz w:val="24"/>
        </w:rPr>
        <w:t>（二）加强检查，严格执法。各地住房城乡建设主管部门要严格制定详细的监督检查计划，加强对施工现场深基坑、模板支架系统及起重机械的监督抽查工作。要进一步严格执法，对在建筑施工安全专项整治工作中发现的问题和隐患，责令企业及时整改，否则一律予以停工。对安全生产主体责任不落实的企业和人员要加大处罚力度，导致安全事故的，一律依法暂扣或吊销相关证照，并加强两场联动，依照有关规定在招投标、资质管理等方面给予限制，将处罚真正落到实处。</w:t>
      </w:r>
    </w:p>
    <w:p w:rsidR="009863AA" w:rsidRPr="009863AA" w:rsidRDefault="009863AA" w:rsidP="009863AA">
      <w:pPr>
        <w:spacing w:line="276" w:lineRule="auto"/>
        <w:ind w:firstLineChars="100" w:firstLine="240"/>
        <w:rPr>
          <w:sz w:val="24"/>
        </w:rPr>
      </w:pPr>
      <w:r w:rsidRPr="009863AA">
        <w:rPr>
          <w:rFonts w:hint="eastAsia"/>
          <w:sz w:val="24"/>
        </w:rPr>
        <w:t>（三）统筹推进，突出重点。各地住房城乡建设主管部门要统筹谋划，总体布局，推动建筑施工安全专项整治工作与打非治违、安全生产标准化、事故查处督办等各项工作协调开展，全面提升辖区内建筑施工安全生产监管水平。要着力突出三个重点：</w:t>
      </w:r>
    </w:p>
    <w:p w:rsidR="009863AA" w:rsidRPr="009863AA" w:rsidRDefault="009863AA" w:rsidP="009863AA">
      <w:pPr>
        <w:pStyle w:val="ac"/>
        <w:spacing w:line="276" w:lineRule="auto"/>
        <w:ind w:firstLine="100"/>
        <w:rPr>
          <w:sz w:val="24"/>
        </w:rPr>
      </w:pPr>
      <w:r w:rsidRPr="009863AA">
        <w:rPr>
          <w:rFonts w:hint="eastAsia"/>
          <w:sz w:val="24"/>
        </w:rPr>
        <w:t>重点强化开发区、工业园区等功能区的建筑施工安全专项整治；重点加强对事故多发地区、企业以及政府投资工程、民生工程等社会影响较大项目的监督检查；重点强化各方责任主体项目负责人的安全责任落实。通过治理重点问题，以点带面，实现安全发展。</w:t>
      </w:r>
    </w:p>
    <w:p w:rsidR="009863AA" w:rsidRPr="009863AA" w:rsidRDefault="009863AA" w:rsidP="009863AA">
      <w:pPr>
        <w:pStyle w:val="ac"/>
        <w:spacing w:line="276" w:lineRule="auto"/>
        <w:ind w:firstLineChars="100" w:firstLine="240"/>
        <w:rPr>
          <w:sz w:val="24"/>
        </w:rPr>
      </w:pPr>
      <w:r w:rsidRPr="009863AA">
        <w:rPr>
          <w:rFonts w:hint="eastAsia"/>
          <w:sz w:val="24"/>
        </w:rPr>
        <w:t>（四）加强引导，及时总结。各地住房城乡建设主管部门要加强宣传引导，采用座谈交流、媒体宣传、发放手册等方式广泛宣传建筑施工安全生产工作，指导和督促各方责任主体认真将各项要求落到实处。对工作开展不力、流于形式的，要通报批评，对典型案例要予以曝光。各地住房城乡建设主管部门要对建筑施工安全专项整治工作实施情况进行定期分析、评估，总结好的做法，推广应用到本地区建筑施工安全监管工作中，切实巩固建筑施工安全专项整治工作成果。来源（住建部网）</w:t>
      </w:r>
    </w:p>
    <w:p w:rsidR="009863AA" w:rsidRPr="00D07D82" w:rsidRDefault="009863AA" w:rsidP="009863AA">
      <w:pPr>
        <w:pStyle w:val="ac"/>
        <w:spacing w:line="240" w:lineRule="exact"/>
        <w:ind w:firstLineChars="100" w:firstLine="150"/>
        <w:rPr>
          <w:sz w:val="15"/>
          <w:szCs w:val="15"/>
        </w:rPr>
      </w:pPr>
    </w:p>
    <w:p w:rsidR="000D21A4" w:rsidRPr="006C48FE" w:rsidRDefault="000D21A4" w:rsidP="006C48FE">
      <w:pPr>
        <w:spacing w:line="240" w:lineRule="exact"/>
        <w:ind w:firstLineChars="200" w:firstLine="360"/>
        <w:rPr>
          <w:sz w:val="18"/>
          <w:szCs w:val="18"/>
        </w:rPr>
      </w:pPr>
    </w:p>
    <w:sectPr w:rsidR="000D21A4" w:rsidRPr="006C48FE" w:rsidSect="00270CAD">
      <w:type w:val="continuous"/>
      <w:pgSz w:w="11906" w:h="16838"/>
      <w:pgMar w:top="1021" w:right="1021" w:bottom="1021" w:left="1021"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869" w:rsidRDefault="00202869" w:rsidP="00995675">
      <w:pPr>
        <w:spacing w:after="240"/>
      </w:pPr>
      <w:r>
        <w:separator/>
      </w:r>
    </w:p>
  </w:endnote>
  <w:endnote w:type="continuationSeparator" w:id="0">
    <w:p w:rsidR="00202869" w:rsidRDefault="00202869"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Constantia">
    <w:panose1 w:val="02030602050306030303"/>
    <w:charset w:val="00"/>
    <w:family w:val="roman"/>
    <w:pitch w:val="variable"/>
    <w:sig w:usb0="A00002EF" w:usb1="4000204B" w:usb2="00000000" w:usb3="00000000" w:csb0="0000019F"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595"/>
      <w:docPartObj>
        <w:docPartGallery w:val="Page Numbers (Bottom of Page)"/>
        <w:docPartUnique/>
      </w:docPartObj>
    </w:sdtPr>
    <w:sdtContent>
      <w:p w:rsidR="00686DAE" w:rsidRDefault="00D5139F">
        <w:pPr>
          <w:pStyle w:val="a3"/>
          <w:jc w:val="center"/>
        </w:pPr>
        <w:fldSimple w:instr=" PAGE   \* MERGEFORMAT ">
          <w:r w:rsidR="00295031" w:rsidRPr="00295031">
            <w:rPr>
              <w:noProof/>
              <w:lang w:val="zh-CN"/>
            </w:rPr>
            <w:t>1</w:t>
          </w:r>
        </w:fldSimple>
      </w:p>
    </w:sdtContent>
  </w:sdt>
  <w:p w:rsidR="00686DAE" w:rsidRDefault="00686D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869" w:rsidRDefault="00202869" w:rsidP="00995675">
      <w:pPr>
        <w:spacing w:after="240"/>
      </w:pPr>
      <w:r>
        <w:separator/>
      </w:r>
    </w:p>
  </w:footnote>
  <w:footnote w:type="continuationSeparator" w:id="0">
    <w:p w:rsidR="00202869" w:rsidRDefault="00202869"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673"/>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8">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2">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7"/>
  </w:num>
  <w:num w:numId="2">
    <w:abstractNumId w:val="1"/>
  </w:num>
  <w:num w:numId="3">
    <w:abstractNumId w:val="0"/>
  </w:num>
  <w:num w:numId="4">
    <w:abstractNumId w:val="16"/>
  </w:num>
  <w:num w:numId="5">
    <w:abstractNumId w:val="2"/>
  </w:num>
  <w:num w:numId="6">
    <w:abstractNumId w:val="23"/>
  </w:num>
  <w:num w:numId="7">
    <w:abstractNumId w:val="29"/>
  </w:num>
  <w:num w:numId="8">
    <w:abstractNumId w:val="20"/>
  </w:num>
  <w:num w:numId="9">
    <w:abstractNumId w:val="25"/>
  </w:num>
  <w:num w:numId="10">
    <w:abstractNumId w:val="14"/>
  </w:num>
  <w:num w:numId="11">
    <w:abstractNumId w:val="11"/>
  </w:num>
  <w:num w:numId="12">
    <w:abstractNumId w:val="28"/>
  </w:num>
  <w:num w:numId="13">
    <w:abstractNumId w:val="9"/>
  </w:num>
  <w:num w:numId="14">
    <w:abstractNumId w:val="13"/>
  </w:num>
  <w:num w:numId="15">
    <w:abstractNumId w:val="22"/>
  </w:num>
  <w:num w:numId="16">
    <w:abstractNumId w:val="5"/>
  </w:num>
  <w:num w:numId="17">
    <w:abstractNumId w:val="12"/>
  </w:num>
  <w:num w:numId="18">
    <w:abstractNumId w:val="30"/>
  </w:num>
  <w:num w:numId="19">
    <w:abstractNumId w:val="10"/>
  </w:num>
  <w:num w:numId="20">
    <w:abstractNumId w:val="7"/>
  </w:num>
  <w:num w:numId="21">
    <w:abstractNumId w:val="8"/>
  </w:num>
  <w:num w:numId="22">
    <w:abstractNumId w:val="26"/>
  </w:num>
  <w:num w:numId="23">
    <w:abstractNumId w:val="3"/>
  </w:num>
  <w:num w:numId="24">
    <w:abstractNumId w:val="4"/>
  </w:num>
  <w:num w:numId="25">
    <w:abstractNumId w:val="18"/>
  </w:num>
  <w:num w:numId="26">
    <w:abstractNumId w:val="6"/>
  </w:num>
  <w:num w:numId="27">
    <w:abstractNumId w:val="19"/>
  </w:num>
  <w:num w:numId="28">
    <w:abstractNumId w:val="31"/>
  </w:num>
  <w:num w:numId="29">
    <w:abstractNumId w:val="24"/>
  </w:num>
  <w:num w:numId="30">
    <w:abstractNumId w:val="17"/>
  </w:num>
  <w:num w:numId="31">
    <w:abstractNumId w:val="21"/>
  </w:num>
  <w:num w:numId="32">
    <w:abstractNumId w:val="1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51554" fillcolor="white">
      <v:fill color="white"/>
      <o:colormru v:ext="edit" colors="#06f,yellow"/>
      <o:colormenu v:ext="edit" fillcolor="#ffc000" strokecolor="#06f" shadowcolor="#c0000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4D34"/>
    <w:rsid w:val="00006A3D"/>
    <w:rsid w:val="00007338"/>
    <w:rsid w:val="0001183C"/>
    <w:rsid w:val="0001187A"/>
    <w:rsid w:val="00012FAB"/>
    <w:rsid w:val="00014298"/>
    <w:rsid w:val="00015BDB"/>
    <w:rsid w:val="00016026"/>
    <w:rsid w:val="0001719D"/>
    <w:rsid w:val="00017BEC"/>
    <w:rsid w:val="00020D99"/>
    <w:rsid w:val="00021469"/>
    <w:rsid w:val="00022B65"/>
    <w:rsid w:val="00022E94"/>
    <w:rsid w:val="00023D04"/>
    <w:rsid w:val="00025423"/>
    <w:rsid w:val="00030F97"/>
    <w:rsid w:val="00030FCF"/>
    <w:rsid w:val="00033668"/>
    <w:rsid w:val="00034645"/>
    <w:rsid w:val="00034D5B"/>
    <w:rsid w:val="0003518B"/>
    <w:rsid w:val="000416C3"/>
    <w:rsid w:val="00042A2B"/>
    <w:rsid w:val="00045C91"/>
    <w:rsid w:val="00046F30"/>
    <w:rsid w:val="0004734D"/>
    <w:rsid w:val="00050D85"/>
    <w:rsid w:val="00051299"/>
    <w:rsid w:val="00052918"/>
    <w:rsid w:val="00053DB8"/>
    <w:rsid w:val="00054315"/>
    <w:rsid w:val="00056C0E"/>
    <w:rsid w:val="000647A0"/>
    <w:rsid w:val="00066027"/>
    <w:rsid w:val="0006610D"/>
    <w:rsid w:val="000669F0"/>
    <w:rsid w:val="0006723C"/>
    <w:rsid w:val="00067792"/>
    <w:rsid w:val="00071179"/>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A1"/>
    <w:rsid w:val="00096CD0"/>
    <w:rsid w:val="000A0798"/>
    <w:rsid w:val="000A1C13"/>
    <w:rsid w:val="000A572E"/>
    <w:rsid w:val="000A7184"/>
    <w:rsid w:val="000B0E89"/>
    <w:rsid w:val="000B10EB"/>
    <w:rsid w:val="000B186B"/>
    <w:rsid w:val="000B52BD"/>
    <w:rsid w:val="000B5E7E"/>
    <w:rsid w:val="000B79FC"/>
    <w:rsid w:val="000B7A78"/>
    <w:rsid w:val="000B7ECC"/>
    <w:rsid w:val="000C114F"/>
    <w:rsid w:val="000C27F9"/>
    <w:rsid w:val="000C2D2A"/>
    <w:rsid w:val="000C75C3"/>
    <w:rsid w:val="000C7FDD"/>
    <w:rsid w:val="000D0953"/>
    <w:rsid w:val="000D0E62"/>
    <w:rsid w:val="000D21A4"/>
    <w:rsid w:val="000D262E"/>
    <w:rsid w:val="000D26F2"/>
    <w:rsid w:val="000D5872"/>
    <w:rsid w:val="000D5ABA"/>
    <w:rsid w:val="000D6FE1"/>
    <w:rsid w:val="000E09CD"/>
    <w:rsid w:val="000E1939"/>
    <w:rsid w:val="000E1EB7"/>
    <w:rsid w:val="000E20D2"/>
    <w:rsid w:val="000E4208"/>
    <w:rsid w:val="000E60BF"/>
    <w:rsid w:val="000E617B"/>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24827"/>
    <w:rsid w:val="00130308"/>
    <w:rsid w:val="00131805"/>
    <w:rsid w:val="00131918"/>
    <w:rsid w:val="00131B17"/>
    <w:rsid w:val="00132962"/>
    <w:rsid w:val="0013748F"/>
    <w:rsid w:val="00140561"/>
    <w:rsid w:val="00140918"/>
    <w:rsid w:val="00142741"/>
    <w:rsid w:val="00144ED9"/>
    <w:rsid w:val="00146F7D"/>
    <w:rsid w:val="0014708B"/>
    <w:rsid w:val="00147EBC"/>
    <w:rsid w:val="00150497"/>
    <w:rsid w:val="00160427"/>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750D5"/>
    <w:rsid w:val="00181B5E"/>
    <w:rsid w:val="00183492"/>
    <w:rsid w:val="001836ED"/>
    <w:rsid w:val="0018594F"/>
    <w:rsid w:val="00186833"/>
    <w:rsid w:val="0018762F"/>
    <w:rsid w:val="0019166E"/>
    <w:rsid w:val="00192213"/>
    <w:rsid w:val="00192BEC"/>
    <w:rsid w:val="00193739"/>
    <w:rsid w:val="0019385A"/>
    <w:rsid w:val="0019436E"/>
    <w:rsid w:val="00194C7C"/>
    <w:rsid w:val="00197F13"/>
    <w:rsid w:val="001A6399"/>
    <w:rsid w:val="001A69A2"/>
    <w:rsid w:val="001A7242"/>
    <w:rsid w:val="001B0332"/>
    <w:rsid w:val="001B11F4"/>
    <w:rsid w:val="001B191E"/>
    <w:rsid w:val="001B19AA"/>
    <w:rsid w:val="001B1F60"/>
    <w:rsid w:val="001B3E38"/>
    <w:rsid w:val="001C3B70"/>
    <w:rsid w:val="001C51DF"/>
    <w:rsid w:val="001C5D17"/>
    <w:rsid w:val="001C5DB6"/>
    <w:rsid w:val="001C60F0"/>
    <w:rsid w:val="001C69BB"/>
    <w:rsid w:val="001C7F06"/>
    <w:rsid w:val="001D0CF7"/>
    <w:rsid w:val="001D1D6A"/>
    <w:rsid w:val="001D3C1E"/>
    <w:rsid w:val="001D4B9B"/>
    <w:rsid w:val="001D60C7"/>
    <w:rsid w:val="001E03D5"/>
    <w:rsid w:val="001E3B6E"/>
    <w:rsid w:val="001E5849"/>
    <w:rsid w:val="001E760A"/>
    <w:rsid w:val="001E7DDC"/>
    <w:rsid w:val="001F07F0"/>
    <w:rsid w:val="001F16EF"/>
    <w:rsid w:val="001F233B"/>
    <w:rsid w:val="001F3C9D"/>
    <w:rsid w:val="001F3F78"/>
    <w:rsid w:val="001F6012"/>
    <w:rsid w:val="001F6019"/>
    <w:rsid w:val="001F66A0"/>
    <w:rsid w:val="002006A4"/>
    <w:rsid w:val="002006E7"/>
    <w:rsid w:val="0020097B"/>
    <w:rsid w:val="00202869"/>
    <w:rsid w:val="002033E5"/>
    <w:rsid w:val="002104F8"/>
    <w:rsid w:val="0021253C"/>
    <w:rsid w:val="00214B5E"/>
    <w:rsid w:val="002151B5"/>
    <w:rsid w:val="00215242"/>
    <w:rsid w:val="00216054"/>
    <w:rsid w:val="00216212"/>
    <w:rsid w:val="0022566B"/>
    <w:rsid w:val="00225694"/>
    <w:rsid w:val="002269D1"/>
    <w:rsid w:val="00226B3E"/>
    <w:rsid w:val="00230136"/>
    <w:rsid w:val="00230700"/>
    <w:rsid w:val="00231D33"/>
    <w:rsid w:val="00231DEF"/>
    <w:rsid w:val="00232FFD"/>
    <w:rsid w:val="002342F0"/>
    <w:rsid w:val="00235678"/>
    <w:rsid w:val="002370B8"/>
    <w:rsid w:val="00243BDC"/>
    <w:rsid w:val="0024499D"/>
    <w:rsid w:val="002465FB"/>
    <w:rsid w:val="00250146"/>
    <w:rsid w:val="002505F2"/>
    <w:rsid w:val="0025084C"/>
    <w:rsid w:val="00252812"/>
    <w:rsid w:val="00253A0A"/>
    <w:rsid w:val="00263C5B"/>
    <w:rsid w:val="00263D8B"/>
    <w:rsid w:val="00270CAD"/>
    <w:rsid w:val="00270CC4"/>
    <w:rsid w:val="002721B6"/>
    <w:rsid w:val="00273525"/>
    <w:rsid w:val="002741D0"/>
    <w:rsid w:val="00274CAE"/>
    <w:rsid w:val="00277893"/>
    <w:rsid w:val="0028488B"/>
    <w:rsid w:val="002849E2"/>
    <w:rsid w:val="002862E4"/>
    <w:rsid w:val="00287FD8"/>
    <w:rsid w:val="00290BBA"/>
    <w:rsid w:val="002912A1"/>
    <w:rsid w:val="00291BAD"/>
    <w:rsid w:val="0029406D"/>
    <w:rsid w:val="00295031"/>
    <w:rsid w:val="00295040"/>
    <w:rsid w:val="00297571"/>
    <w:rsid w:val="002A14C8"/>
    <w:rsid w:val="002A2249"/>
    <w:rsid w:val="002A3BFB"/>
    <w:rsid w:val="002A46F3"/>
    <w:rsid w:val="002A4947"/>
    <w:rsid w:val="002A4D58"/>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618A"/>
    <w:rsid w:val="002D0911"/>
    <w:rsid w:val="002D0AA2"/>
    <w:rsid w:val="002D2BCD"/>
    <w:rsid w:val="002D4C17"/>
    <w:rsid w:val="002D6B8A"/>
    <w:rsid w:val="002D757A"/>
    <w:rsid w:val="002E1E3E"/>
    <w:rsid w:val="002E2945"/>
    <w:rsid w:val="002E2959"/>
    <w:rsid w:val="002E354D"/>
    <w:rsid w:val="002E4234"/>
    <w:rsid w:val="002E4E61"/>
    <w:rsid w:val="002E5235"/>
    <w:rsid w:val="002E54DF"/>
    <w:rsid w:val="002E5CBD"/>
    <w:rsid w:val="002F1C7A"/>
    <w:rsid w:val="002F72FF"/>
    <w:rsid w:val="00301320"/>
    <w:rsid w:val="00301A39"/>
    <w:rsid w:val="00301A4E"/>
    <w:rsid w:val="00301DCA"/>
    <w:rsid w:val="003057A4"/>
    <w:rsid w:val="00306869"/>
    <w:rsid w:val="0031289E"/>
    <w:rsid w:val="003138DD"/>
    <w:rsid w:val="00313A8E"/>
    <w:rsid w:val="00313D73"/>
    <w:rsid w:val="00317091"/>
    <w:rsid w:val="003207BA"/>
    <w:rsid w:val="00321D3E"/>
    <w:rsid w:val="003227C6"/>
    <w:rsid w:val="00324EC4"/>
    <w:rsid w:val="0032596B"/>
    <w:rsid w:val="00330AE6"/>
    <w:rsid w:val="0033185E"/>
    <w:rsid w:val="0033197C"/>
    <w:rsid w:val="00331D04"/>
    <w:rsid w:val="0033273C"/>
    <w:rsid w:val="00334B97"/>
    <w:rsid w:val="00334C41"/>
    <w:rsid w:val="003363B1"/>
    <w:rsid w:val="00336CFD"/>
    <w:rsid w:val="00340D2A"/>
    <w:rsid w:val="0034166B"/>
    <w:rsid w:val="00342CF7"/>
    <w:rsid w:val="003433F2"/>
    <w:rsid w:val="00344935"/>
    <w:rsid w:val="003456E1"/>
    <w:rsid w:val="00346D8C"/>
    <w:rsid w:val="003472E4"/>
    <w:rsid w:val="003473A3"/>
    <w:rsid w:val="00347690"/>
    <w:rsid w:val="00350F08"/>
    <w:rsid w:val="00352C7D"/>
    <w:rsid w:val="00355913"/>
    <w:rsid w:val="0035692D"/>
    <w:rsid w:val="00357E43"/>
    <w:rsid w:val="00360101"/>
    <w:rsid w:val="00360CF7"/>
    <w:rsid w:val="0036348A"/>
    <w:rsid w:val="0036453B"/>
    <w:rsid w:val="00366B35"/>
    <w:rsid w:val="00370FE4"/>
    <w:rsid w:val="00373472"/>
    <w:rsid w:val="00373753"/>
    <w:rsid w:val="00375030"/>
    <w:rsid w:val="00375316"/>
    <w:rsid w:val="00376071"/>
    <w:rsid w:val="00381BB0"/>
    <w:rsid w:val="003842B6"/>
    <w:rsid w:val="003853BA"/>
    <w:rsid w:val="00385491"/>
    <w:rsid w:val="00385A8E"/>
    <w:rsid w:val="00385E53"/>
    <w:rsid w:val="00385F99"/>
    <w:rsid w:val="0038727D"/>
    <w:rsid w:val="00387647"/>
    <w:rsid w:val="00390ED0"/>
    <w:rsid w:val="0039195F"/>
    <w:rsid w:val="0039254B"/>
    <w:rsid w:val="00393F3D"/>
    <w:rsid w:val="00394124"/>
    <w:rsid w:val="003947B1"/>
    <w:rsid w:val="003978AD"/>
    <w:rsid w:val="003A1057"/>
    <w:rsid w:val="003A3AA5"/>
    <w:rsid w:val="003A3F0F"/>
    <w:rsid w:val="003A3F31"/>
    <w:rsid w:val="003A4350"/>
    <w:rsid w:val="003A4F85"/>
    <w:rsid w:val="003A68AE"/>
    <w:rsid w:val="003A6D3E"/>
    <w:rsid w:val="003A6FE8"/>
    <w:rsid w:val="003A7D26"/>
    <w:rsid w:val="003A7DE1"/>
    <w:rsid w:val="003B081F"/>
    <w:rsid w:val="003B314D"/>
    <w:rsid w:val="003B47AE"/>
    <w:rsid w:val="003B61F3"/>
    <w:rsid w:val="003B6C15"/>
    <w:rsid w:val="003B6CA8"/>
    <w:rsid w:val="003B7EFD"/>
    <w:rsid w:val="003C074E"/>
    <w:rsid w:val="003C0D56"/>
    <w:rsid w:val="003C1754"/>
    <w:rsid w:val="003C1E1A"/>
    <w:rsid w:val="003C32FA"/>
    <w:rsid w:val="003C3902"/>
    <w:rsid w:val="003C49CC"/>
    <w:rsid w:val="003C53B7"/>
    <w:rsid w:val="003C5EDB"/>
    <w:rsid w:val="003D2B4E"/>
    <w:rsid w:val="003D4251"/>
    <w:rsid w:val="003D4F59"/>
    <w:rsid w:val="003D514B"/>
    <w:rsid w:val="003D7D44"/>
    <w:rsid w:val="003E2238"/>
    <w:rsid w:val="003E2268"/>
    <w:rsid w:val="003E2B56"/>
    <w:rsid w:val="003E34AA"/>
    <w:rsid w:val="003E4138"/>
    <w:rsid w:val="003E67BC"/>
    <w:rsid w:val="003F04E4"/>
    <w:rsid w:val="003F1F88"/>
    <w:rsid w:val="003F21BC"/>
    <w:rsid w:val="003F4424"/>
    <w:rsid w:val="003F5589"/>
    <w:rsid w:val="003F6239"/>
    <w:rsid w:val="003F7F23"/>
    <w:rsid w:val="00402648"/>
    <w:rsid w:val="0040291B"/>
    <w:rsid w:val="00403437"/>
    <w:rsid w:val="00405330"/>
    <w:rsid w:val="0041029E"/>
    <w:rsid w:val="004109C8"/>
    <w:rsid w:val="00412E0F"/>
    <w:rsid w:val="00413151"/>
    <w:rsid w:val="0041355A"/>
    <w:rsid w:val="00416B61"/>
    <w:rsid w:val="004177D6"/>
    <w:rsid w:val="00417E21"/>
    <w:rsid w:val="0042020E"/>
    <w:rsid w:val="00420A81"/>
    <w:rsid w:val="00420CCD"/>
    <w:rsid w:val="0042243E"/>
    <w:rsid w:val="00422FCC"/>
    <w:rsid w:val="00423701"/>
    <w:rsid w:val="0042561A"/>
    <w:rsid w:val="004313D8"/>
    <w:rsid w:val="00432DF6"/>
    <w:rsid w:val="004332E6"/>
    <w:rsid w:val="00433794"/>
    <w:rsid w:val="004345B7"/>
    <w:rsid w:val="004361D2"/>
    <w:rsid w:val="0044084E"/>
    <w:rsid w:val="00440E3C"/>
    <w:rsid w:val="00442E16"/>
    <w:rsid w:val="0044371B"/>
    <w:rsid w:val="00443E45"/>
    <w:rsid w:val="00444140"/>
    <w:rsid w:val="004443F7"/>
    <w:rsid w:val="0044629F"/>
    <w:rsid w:val="00446B48"/>
    <w:rsid w:val="00451B14"/>
    <w:rsid w:val="00452ECC"/>
    <w:rsid w:val="00453F05"/>
    <w:rsid w:val="00456B16"/>
    <w:rsid w:val="00460274"/>
    <w:rsid w:val="00460EA1"/>
    <w:rsid w:val="00461BF0"/>
    <w:rsid w:val="004638BE"/>
    <w:rsid w:val="00464409"/>
    <w:rsid w:val="00465521"/>
    <w:rsid w:val="00472AF4"/>
    <w:rsid w:val="004731D7"/>
    <w:rsid w:val="00475CAD"/>
    <w:rsid w:val="00477389"/>
    <w:rsid w:val="00480932"/>
    <w:rsid w:val="004845E0"/>
    <w:rsid w:val="004862FE"/>
    <w:rsid w:val="004909A2"/>
    <w:rsid w:val="00495174"/>
    <w:rsid w:val="004959BB"/>
    <w:rsid w:val="004960C0"/>
    <w:rsid w:val="004A29FE"/>
    <w:rsid w:val="004A48E2"/>
    <w:rsid w:val="004A6899"/>
    <w:rsid w:val="004A74B4"/>
    <w:rsid w:val="004B13D5"/>
    <w:rsid w:val="004B198D"/>
    <w:rsid w:val="004B4D4F"/>
    <w:rsid w:val="004B4FD3"/>
    <w:rsid w:val="004B5DA6"/>
    <w:rsid w:val="004B60B3"/>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5651"/>
    <w:rsid w:val="004E64FA"/>
    <w:rsid w:val="004E7F5A"/>
    <w:rsid w:val="004E7FCA"/>
    <w:rsid w:val="004F1759"/>
    <w:rsid w:val="004F1A29"/>
    <w:rsid w:val="004F2B27"/>
    <w:rsid w:val="004F4BB8"/>
    <w:rsid w:val="004F5DD0"/>
    <w:rsid w:val="004F6B89"/>
    <w:rsid w:val="00500364"/>
    <w:rsid w:val="00502E9D"/>
    <w:rsid w:val="005052D3"/>
    <w:rsid w:val="00506560"/>
    <w:rsid w:val="00510880"/>
    <w:rsid w:val="005108EC"/>
    <w:rsid w:val="00511989"/>
    <w:rsid w:val="00512E34"/>
    <w:rsid w:val="005138CD"/>
    <w:rsid w:val="00516DA1"/>
    <w:rsid w:val="00517E32"/>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4522"/>
    <w:rsid w:val="00536CA1"/>
    <w:rsid w:val="005370D0"/>
    <w:rsid w:val="005425F0"/>
    <w:rsid w:val="00542BF9"/>
    <w:rsid w:val="00544714"/>
    <w:rsid w:val="0054609B"/>
    <w:rsid w:val="00546AD4"/>
    <w:rsid w:val="0055047E"/>
    <w:rsid w:val="0055058B"/>
    <w:rsid w:val="00550783"/>
    <w:rsid w:val="005566B3"/>
    <w:rsid w:val="00557265"/>
    <w:rsid w:val="00557AC1"/>
    <w:rsid w:val="0056018A"/>
    <w:rsid w:val="00561E5A"/>
    <w:rsid w:val="00563525"/>
    <w:rsid w:val="0056365F"/>
    <w:rsid w:val="00563EA2"/>
    <w:rsid w:val="0056552E"/>
    <w:rsid w:val="005665DD"/>
    <w:rsid w:val="005668B0"/>
    <w:rsid w:val="005712F3"/>
    <w:rsid w:val="005713E6"/>
    <w:rsid w:val="00574188"/>
    <w:rsid w:val="005751BE"/>
    <w:rsid w:val="005755C3"/>
    <w:rsid w:val="00576435"/>
    <w:rsid w:val="005765D0"/>
    <w:rsid w:val="0058179E"/>
    <w:rsid w:val="00582188"/>
    <w:rsid w:val="00582B30"/>
    <w:rsid w:val="00583480"/>
    <w:rsid w:val="00584ACA"/>
    <w:rsid w:val="0058650D"/>
    <w:rsid w:val="005902EE"/>
    <w:rsid w:val="0059155F"/>
    <w:rsid w:val="00592BF2"/>
    <w:rsid w:val="005A0940"/>
    <w:rsid w:val="005A0F85"/>
    <w:rsid w:val="005A20F0"/>
    <w:rsid w:val="005A2ABA"/>
    <w:rsid w:val="005A2B30"/>
    <w:rsid w:val="005A5008"/>
    <w:rsid w:val="005A6A12"/>
    <w:rsid w:val="005B01F0"/>
    <w:rsid w:val="005B121D"/>
    <w:rsid w:val="005B1A5A"/>
    <w:rsid w:val="005B3A16"/>
    <w:rsid w:val="005B6E46"/>
    <w:rsid w:val="005C55E9"/>
    <w:rsid w:val="005C5AE4"/>
    <w:rsid w:val="005C614A"/>
    <w:rsid w:val="005C6758"/>
    <w:rsid w:val="005C771D"/>
    <w:rsid w:val="005C7945"/>
    <w:rsid w:val="005D0ECA"/>
    <w:rsid w:val="005D1686"/>
    <w:rsid w:val="005D18AA"/>
    <w:rsid w:val="005D1DCC"/>
    <w:rsid w:val="005D25E1"/>
    <w:rsid w:val="005D5210"/>
    <w:rsid w:val="005D593D"/>
    <w:rsid w:val="005D5F1F"/>
    <w:rsid w:val="005D702B"/>
    <w:rsid w:val="005E076D"/>
    <w:rsid w:val="005E09DC"/>
    <w:rsid w:val="005E2049"/>
    <w:rsid w:val="005E2254"/>
    <w:rsid w:val="005E3CE5"/>
    <w:rsid w:val="005E6294"/>
    <w:rsid w:val="005F3558"/>
    <w:rsid w:val="005F65BA"/>
    <w:rsid w:val="005F7793"/>
    <w:rsid w:val="005F7AF0"/>
    <w:rsid w:val="0060198E"/>
    <w:rsid w:val="0060241F"/>
    <w:rsid w:val="00604010"/>
    <w:rsid w:val="0060472F"/>
    <w:rsid w:val="00606DAB"/>
    <w:rsid w:val="00607571"/>
    <w:rsid w:val="00610668"/>
    <w:rsid w:val="006126CB"/>
    <w:rsid w:val="006128C8"/>
    <w:rsid w:val="0061531A"/>
    <w:rsid w:val="00615EAA"/>
    <w:rsid w:val="006161CB"/>
    <w:rsid w:val="0062003D"/>
    <w:rsid w:val="006213E3"/>
    <w:rsid w:val="00622315"/>
    <w:rsid w:val="0062409D"/>
    <w:rsid w:val="00625F5E"/>
    <w:rsid w:val="00626EF1"/>
    <w:rsid w:val="00631F75"/>
    <w:rsid w:val="00633115"/>
    <w:rsid w:val="006355C6"/>
    <w:rsid w:val="00635B6B"/>
    <w:rsid w:val="0063604B"/>
    <w:rsid w:val="00637606"/>
    <w:rsid w:val="00637D9A"/>
    <w:rsid w:val="006401B8"/>
    <w:rsid w:val="006408BE"/>
    <w:rsid w:val="00641904"/>
    <w:rsid w:val="006431C7"/>
    <w:rsid w:val="0064490A"/>
    <w:rsid w:val="00646FA9"/>
    <w:rsid w:val="00651501"/>
    <w:rsid w:val="0065392D"/>
    <w:rsid w:val="00655288"/>
    <w:rsid w:val="006576F4"/>
    <w:rsid w:val="00657D60"/>
    <w:rsid w:val="00657E52"/>
    <w:rsid w:val="00660245"/>
    <w:rsid w:val="00663369"/>
    <w:rsid w:val="0066389C"/>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5DA3"/>
    <w:rsid w:val="00686DAE"/>
    <w:rsid w:val="0069097B"/>
    <w:rsid w:val="006926BE"/>
    <w:rsid w:val="00692A24"/>
    <w:rsid w:val="006954B9"/>
    <w:rsid w:val="00695CB3"/>
    <w:rsid w:val="006964B2"/>
    <w:rsid w:val="006967BD"/>
    <w:rsid w:val="006A054C"/>
    <w:rsid w:val="006A0A0E"/>
    <w:rsid w:val="006A2267"/>
    <w:rsid w:val="006A2505"/>
    <w:rsid w:val="006A39EF"/>
    <w:rsid w:val="006A5EEF"/>
    <w:rsid w:val="006B0485"/>
    <w:rsid w:val="006B093A"/>
    <w:rsid w:val="006B3138"/>
    <w:rsid w:val="006B433B"/>
    <w:rsid w:val="006B4C2F"/>
    <w:rsid w:val="006B4D7F"/>
    <w:rsid w:val="006B4FC0"/>
    <w:rsid w:val="006B76A1"/>
    <w:rsid w:val="006C04C5"/>
    <w:rsid w:val="006C0645"/>
    <w:rsid w:val="006C0945"/>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EA0"/>
    <w:rsid w:val="00710DB6"/>
    <w:rsid w:val="00711508"/>
    <w:rsid w:val="00711BAB"/>
    <w:rsid w:val="00711CD2"/>
    <w:rsid w:val="00712BB8"/>
    <w:rsid w:val="00715F9A"/>
    <w:rsid w:val="00716FE1"/>
    <w:rsid w:val="007174AC"/>
    <w:rsid w:val="0072160B"/>
    <w:rsid w:val="0072197B"/>
    <w:rsid w:val="00725C1C"/>
    <w:rsid w:val="007275CD"/>
    <w:rsid w:val="00727684"/>
    <w:rsid w:val="00730A12"/>
    <w:rsid w:val="00731E0C"/>
    <w:rsid w:val="00732D5C"/>
    <w:rsid w:val="007344AB"/>
    <w:rsid w:val="007377FD"/>
    <w:rsid w:val="00740C5F"/>
    <w:rsid w:val="0074570B"/>
    <w:rsid w:val="007469AD"/>
    <w:rsid w:val="00747CFA"/>
    <w:rsid w:val="00751FD3"/>
    <w:rsid w:val="00753344"/>
    <w:rsid w:val="0075353B"/>
    <w:rsid w:val="00754AD5"/>
    <w:rsid w:val="007569DE"/>
    <w:rsid w:val="0076037A"/>
    <w:rsid w:val="007611D2"/>
    <w:rsid w:val="00761E1A"/>
    <w:rsid w:val="00762024"/>
    <w:rsid w:val="0076224F"/>
    <w:rsid w:val="007624BD"/>
    <w:rsid w:val="00762AB6"/>
    <w:rsid w:val="00764CF7"/>
    <w:rsid w:val="00764FA1"/>
    <w:rsid w:val="00765955"/>
    <w:rsid w:val="00766FDA"/>
    <w:rsid w:val="00770023"/>
    <w:rsid w:val="0078173E"/>
    <w:rsid w:val="007844EA"/>
    <w:rsid w:val="0078718D"/>
    <w:rsid w:val="00787542"/>
    <w:rsid w:val="0079000B"/>
    <w:rsid w:val="00791508"/>
    <w:rsid w:val="00791543"/>
    <w:rsid w:val="0079334C"/>
    <w:rsid w:val="0079489C"/>
    <w:rsid w:val="00795044"/>
    <w:rsid w:val="00796854"/>
    <w:rsid w:val="007A3C4A"/>
    <w:rsid w:val="007A4031"/>
    <w:rsid w:val="007A517A"/>
    <w:rsid w:val="007A731D"/>
    <w:rsid w:val="007B0382"/>
    <w:rsid w:val="007B04D6"/>
    <w:rsid w:val="007B0E83"/>
    <w:rsid w:val="007B15D5"/>
    <w:rsid w:val="007B2CB7"/>
    <w:rsid w:val="007B2D24"/>
    <w:rsid w:val="007B3250"/>
    <w:rsid w:val="007B34AE"/>
    <w:rsid w:val="007B5287"/>
    <w:rsid w:val="007B7A40"/>
    <w:rsid w:val="007C01C4"/>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7E7AC9"/>
    <w:rsid w:val="007F7A7D"/>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4D21"/>
    <w:rsid w:val="008351BB"/>
    <w:rsid w:val="0083786A"/>
    <w:rsid w:val="008413E0"/>
    <w:rsid w:val="0084288B"/>
    <w:rsid w:val="008432BD"/>
    <w:rsid w:val="0084639A"/>
    <w:rsid w:val="00847756"/>
    <w:rsid w:val="00847A28"/>
    <w:rsid w:val="008501D6"/>
    <w:rsid w:val="0085139C"/>
    <w:rsid w:val="0085150D"/>
    <w:rsid w:val="008515B3"/>
    <w:rsid w:val="00851EF4"/>
    <w:rsid w:val="008522EB"/>
    <w:rsid w:val="00853930"/>
    <w:rsid w:val="00853BE2"/>
    <w:rsid w:val="00853DC7"/>
    <w:rsid w:val="00856D44"/>
    <w:rsid w:val="00860FE8"/>
    <w:rsid w:val="00863D41"/>
    <w:rsid w:val="00865643"/>
    <w:rsid w:val="00865772"/>
    <w:rsid w:val="008659C7"/>
    <w:rsid w:val="008709B1"/>
    <w:rsid w:val="00872208"/>
    <w:rsid w:val="0087241A"/>
    <w:rsid w:val="00875290"/>
    <w:rsid w:val="008753D7"/>
    <w:rsid w:val="008759FA"/>
    <w:rsid w:val="0088050E"/>
    <w:rsid w:val="00882110"/>
    <w:rsid w:val="008833E3"/>
    <w:rsid w:val="00883D18"/>
    <w:rsid w:val="00883F15"/>
    <w:rsid w:val="00885AA7"/>
    <w:rsid w:val="00887562"/>
    <w:rsid w:val="00887837"/>
    <w:rsid w:val="00890CE4"/>
    <w:rsid w:val="00894CBE"/>
    <w:rsid w:val="008A0DD5"/>
    <w:rsid w:val="008A1E52"/>
    <w:rsid w:val="008A209F"/>
    <w:rsid w:val="008A27A4"/>
    <w:rsid w:val="008A2818"/>
    <w:rsid w:val="008A316D"/>
    <w:rsid w:val="008A63EE"/>
    <w:rsid w:val="008A7EE4"/>
    <w:rsid w:val="008B0908"/>
    <w:rsid w:val="008B0B4C"/>
    <w:rsid w:val="008B0F66"/>
    <w:rsid w:val="008B2C2B"/>
    <w:rsid w:val="008B4384"/>
    <w:rsid w:val="008B5DA0"/>
    <w:rsid w:val="008B612F"/>
    <w:rsid w:val="008B6E29"/>
    <w:rsid w:val="008B7359"/>
    <w:rsid w:val="008B78BC"/>
    <w:rsid w:val="008C0E0F"/>
    <w:rsid w:val="008C293F"/>
    <w:rsid w:val="008C2BA2"/>
    <w:rsid w:val="008C4A89"/>
    <w:rsid w:val="008C4AA4"/>
    <w:rsid w:val="008C5245"/>
    <w:rsid w:val="008C72E9"/>
    <w:rsid w:val="008D36B0"/>
    <w:rsid w:val="008D3FBE"/>
    <w:rsid w:val="008D4306"/>
    <w:rsid w:val="008D49CB"/>
    <w:rsid w:val="008D616D"/>
    <w:rsid w:val="008D6584"/>
    <w:rsid w:val="008D7AEC"/>
    <w:rsid w:val="008D7C78"/>
    <w:rsid w:val="008E0E0D"/>
    <w:rsid w:val="008E2469"/>
    <w:rsid w:val="008E2F9F"/>
    <w:rsid w:val="008E31C6"/>
    <w:rsid w:val="008E3DFD"/>
    <w:rsid w:val="008F0C44"/>
    <w:rsid w:val="008F0CEF"/>
    <w:rsid w:val="008F1D49"/>
    <w:rsid w:val="008F6EF3"/>
    <w:rsid w:val="008F7243"/>
    <w:rsid w:val="008F7258"/>
    <w:rsid w:val="008F7B18"/>
    <w:rsid w:val="00904536"/>
    <w:rsid w:val="0090524F"/>
    <w:rsid w:val="009065CE"/>
    <w:rsid w:val="00910DC5"/>
    <w:rsid w:val="00911E45"/>
    <w:rsid w:val="00913073"/>
    <w:rsid w:val="00913C23"/>
    <w:rsid w:val="00915A9D"/>
    <w:rsid w:val="00915AF4"/>
    <w:rsid w:val="009174CB"/>
    <w:rsid w:val="009178F5"/>
    <w:rsid w:val="00921654"/>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517AA"/>
    <w:rsid w:val="00952DC1"/>
    <w:rsid w:val="00953C3E"/>
    <w:rsid w:val="00953E81"/>
    <w:rsid w:val="00954C3A"/>
    <w:rsid w:val="00956686"/>
    <w:rsid w:val="00956B65"/>
    <w:rsid w:val="00956D65"/>
    <w:rsid w:val="00956DE6"/>
    <w:rsid w:val="00957B7E"/>
    <w:rsid w:val="009600DF"/>
    <w:rsid w:val="00962F22"/>
    <w:rsid w:val="009667C6"/>
    <w:rsid w:val="00967591"/>
    <w:rsid w:val="00973264"/>
    <w:rsid w:val="0097427F"/>
    <w:rsid w:val="0097448C"/>
    <w:rsid w:val="00974B1F"/>
    <w:rsid w:val="009836CE"/>
    <w:rsid w:val="00984392"/>
    <w:rsid w:val="00984489"/>
    <w:rsid w:val="009863AA"/>
    <w:rsid w:val="00986FAE"/>
    <w:rsid w:val="00991F01"/>
    <w:rsid w:val="00992DD6"/>
    <w:rsid w:val="00995675"/>
    <w:rsid w:val="00995B12"/>
    <w:rsid w:val="00996322"/>
    <w:rsid w:val="009978E9"/>
    <w:rsid w:val="009A00F9"/>
    <w:rsid w:val="009A2AD9"/>
    <w:rsid w:val="009A335B"/>
    <w:rsid w:val="009A4C56"/>
    <w:rsid w:val="009A5910"/>
    <w:rsid w:val="009A7B25"/>
    <w:rsid w:val="009B11CA"/>
    <w:rsid w:val="009B3EAD"/>
    <w:rsid w:val="009B673D"/>
    <w:rsid w:val="009B6914"/>
    <w:rsid w:val="009C3837"/>
    <w:rsid w:val="009C3D42"/>
    <w:rsid w:val="009C4277"/>
    <w:rsid w:val="009C4FCD"/>
    <w:rsid w:val="009C6651"/>
    <w:rsid w:val="009C7810"/>
    <w:rsid w:val="009D1D05"/>
    <w:rsid w:val="009D230A"/>
    <w:rsid w:val="009D2697"/>
    <w:rsid w:val="009D5D7A"/>
    <w:rsid w:val="009D6394"/>
    <w:rsid w:val="009E5D74"/>
    <w:rsid w:val="009E6094"/>
    <w:rsid w:val="009E6670"/>
    <w:rsid w:val="009E7E2A"/>
    <w:rsid w:val="009F1BBB"/>
    <w:rsid w:val="009F223D"/>
    <w:rsid w:val="009F2780"/>
    <w:rsid w:val="009F58F7"/>
    <w:rsid w:val="009F5BC6"/>
    <w:rsid w:val="009F5C08"/>
    <w:rsid w:val="009F7634"/>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17C6"/>
    <w:rsid w:val="00A27C87"/>
    <w:rsid w:val="00A333A9"/>
    <w:rsid w:val="00A33FC4"/>
    <w:rsid w:val="00A3506A"/>
    <w:rsid w:val="00A3577C"/>
    <w:rsid w:val="00A36497"/>
    <w:rsid w:val="00A36777"/>
    <w:rsid w:val="00A4033A"/>
    <w:rsid w:val="00A4107B"/>
    <w:rsid w:val="00A41165"/>
    <w:rsid w:val="00A4219D"/>
    <w:rsid w:val="00A422AB"/>
    <w:rsid w:val="00A44898"/>
    <w:rsid w:val="00A44E68"/>
    <w:rsid w:val="00A45D71"/>
    <w:rsid w:val="00A46ACF"/>
    <w:rsid w:val="00A52319"/>
    <w:rsid w:val="00A52AC1"/>
    <w:rsid w:val="00A53D1E"/>
    <w:rsid w:val="00A54107"/>
    <w:rsid w:val="00A54C55"/>
    <w:rsid w:val="00A60966"/>
    <w:rsid w:val="00A60DE4"/>
    <w:rsid w:val="00A6294D"/>
    <w:rsid w:val="00A62CE9"/>
    <w:rsid w:val="00A62D8C"/>
    <w:rsid w:val="00A6516A"/>
    <w:rsid w:val="00A658D3"/>
    <w:rsid w:val="00A66B65"/>
    <w:rsid w:val="00A7021D"/>
    <w:rsid w:val="00A72E45"/>
    <w:rsid w:val="00A7359A"/>
    <w:rsid w:val="00A74629"/>
    <w:rsid w:val="00A7754F"/>
    <w:rsid w:val="00A813EA"/>
    <w:rsid w:val="00A817D3"/>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A7A"/>
    <w:rsid w:val="00AB426E"/>
    <w:rsid w:val="00AB4C16"/>
    <w:rsid w:val="00AC02C6"/>
    <w:rsid w:val="00AC05F5"/>
    <w:rsid w:val="00AC0770"/>
    <w:rsid w:val="00AC11ED"/>
    <w:rsid w:val="00AC1638"/>
    <w:rsid w:val="00AC3DA1"/>
    <w:rsid w:val="00AC3EFC"/>
    <w:rsid w:val="00AC4880"/>
    <w:rsid w:val="00AC61BD"/>
    <w:rsid w:val="00AD007D"/>
    <w:rsid w:val="00AD0243"/>
    <w:rsid w:val="00AD041F"/>
    <w:rsid w:val="00AD0EAC"/>
    <w:rsid w:val="00AD3EE5"/>
    <w:rsid w:val="00AD4569"/>
    <w:rsid w:val="00AD4E6B"/>
    <w:rsid w:val="00AD54B1"/>
    <w:rsid w:val="00AD63EE"/>
    <w:rsid w:val="00AD796F"/>
    <w:rsid w:val="00AE0761"/>
    <w:rsid w:val="00AE1187"/>
    <w:rsid w:val="00AE1FCC"/>
    <w:rsid w:val="00AE3C15"/>
    <w:rsid w:val="00AE7D0D"/>
    <w:rsid w:val="00AE7FE2"/>
    <w:rsid w:val="00AF2101"/>
    <w:rsid w:val="00AF3AEF"/>
    <w:rsid w:val="00AF41E0"/>
    <w:rsid w:val="00AF4A83"/>
    <w:rsid w:val="00AF5F0C"/>
    <w:rsid w:val="00AF7D21"/>
    <w:rsid w:val="00B00347"/>
    <w:rsid w:val="00B0318F"/>
    <w:rsid w:val="00B0349E"/>
    <w:rsid w:val="00B06ED2"/>
    <w:rsid w:val="00B0761E"/>
    <w:rsid w:val="00B07C7A"/>
    <w:rsid w:val="00B1538E"/>
    <w:rsid w:val="00B15532"/>
    <w:rsid w:val="00B20721"/>
    <w:rsid w:val="00B226A0"/>
    <w:rsid w:val="00B24AB7"/>
    <w:rsid w:val="00B25CFF"/>
    <w:rsid w:val="00B309CF"/>
    <w:rsid w:val="00B3284D"/>
    <w:rsid w:val="00B32AD5"/>
    <w:rsid w:val="00B34870"/>
    <w:rsid w:val="00B350A8"/>
    <w:rsid w:val="00B35D80"/>
    <w:rsid w:val="00B36210"/>
    <w:rsid w:val="00B3709D"/>
    <w:rsid w:val="00B4093D"/>
    <w:rsid w:val="00B43B37"/>
    <w:rsid w:val="00B450AE"/>
    <w:rsid w:val="00B470C1"/>
    <w:rsid w:val="00B47E17"/>
    <w:rsid w:val="00B47FD6"/>
    <w:rsid w:val="00B5042E"/>
    <w:rsid w:val="00B50E84"/>
    <w:rsid w:val="00B5220D"/>
    <w:rsid w:val="00B53089"/>
    <w:rsid w:val="00B541DA"/>
    <w:rsid w:val="00B55991"/>
    <w:rsid w:val="00B56C31"/>
    <w:rsid w:val="00B637F1"/>
    <w:rsid w:val="00B64B28"/>
    <w:rsid w:val="00B67C6D"/>
    <w:rsid w:val="00B73DFB"/>
    <w:rsid w:val="00B7796B"/>
    <w:rsid w:val="00B77B97"/>
    <w:rsid w:val="00B818C5"/>
    <w:rsid w:val="00B81FBF"/>
    <w:rsid w:val="00B82C21"/>
    <w:rsid w:val="00B8302B"/>
    <w:rsid w:val="00B8361B"/>
    <w:rsid w:val="00B837B7"/>
    <w:rsid w:val="00B8402D"/>
    <w:rsid w:val="00B8643C"/>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47B3"/>
    <w:rsid w:val="00BA5DF6"/>
    <w:rsid w:val="00BA75F3"/>
    <w:rsid w:val="00BA7949"/>
    <w:rsid w:val="00BA7F2E"/>
    <w:rsid w:val="00BB0CA0"/>
    <w:rsid w:val="00BB20FE"/>
    <w:rsid w:val="00BB4BBC"/>
    <w:rsid w:val="00BB6D24"/>
    <w:rsid w:val="00BC2AEF"/>
    <w:rsid w:val="00BC39AE"/>
    <w:rsid w:val="00BC4F12"/>
    <w:rsid w:val="00BC6ACC"/>
    <w:rsid w:val="00BD1A35"/>
    <w:rsid w:val="00BD59A5"/>
    <w:rsid w:val="00BD6610"/>
    <w:rsid w:val="00BE13C6"/>
    <w:rsid w:val="00BE1AB8"/>
    <w:rsid w:val="00BE29D7"/>
    <w:rsid w:val="00BE499B"/>
    <w:rsid w:val="00BE4F8B"/>
    <w:rsid w:val="00BE4FE6"/>
    <w:rsid w:val="00BE60F1"/>
    <w:rsid w:val="00BE65BF"/>
    <w:rsid w:val="00BF0A41"/>
    <w:rsid w:val="00BF171A"/>
    <w:rsid w:val="00BF1A7C"/>
    <w:rsid w:val="00BF2BA2"/>
    <w:rsid w:val="00BF331E"/>
    <w:rsid w:val="00BF3810"/>
    <w:rsid w:val="00BF539E"/>
    <w:rsid w:val="00BF5B81"/>
    <w:rsid w:val="00BF6FDC"/>
    <w:rsid w:val="00BF7C95"/>
    <w:rsid w:val="00C05714"/>
    <w:rsid w:val="00C05ED3"/>
    <w:rsid w:val="00C06195"/>
    <w:rsid w:val="00C0758C"/>
    <w:rsid w:val="00C07F0B"/>
    <w:rsid w:val="00C1026B"/>
    <w:rsid w:val="00C112C7"/>
    <w:rsid w:val="00C1296C"/>
    <w:rsid w:val="00C13D1B"/>
    <w:rsid w:val="00C13DB7"/>
    <w:rsid w:val="00C14355"/>
    <w:rsid w:val="00C14A73"/>
    <w:rsid w:val="00C16998"/>
    <w:rsid w:val="00C1712C"/>
    <w:rsid w:val="00C17A42"/>
    <w:rsid w:val="00C20B80"/>
    <w:rsid w:val="00C21185"/>
    <w:rsid w:val="00C214ED"/>
    <w:rsid w:val="00C21523"/>
    <w:rsid w:val="00C21AB3"/>
    <w:rsid w:val="00C24EA3"/>
    <w:rsid w:val="00C25101"/>
    <w:rsid w:val="00C26361"/>
    <w:rsid w:val="00C275A6"/>
    <w:rsid w:val="00C27C95"/>
    <w:rsid w:val="00C30130"/>
    <w:rsid w:val="00C30DBC"/>
    <w:rsid w:val="00C315E9"/>
    <w:rsid w:val="00C31CFA"/>
    <w:rsid w:val="00C324E8"/>
    <w:rsid w:val="00C32713"/>
    <w:rsid w:val="00C3523F"/>
    <w:rsid w:val="00C35734"/>
    <w:rsid w:val="00C35B89"/>
    <w:rsid w:val="00C3605C"/>
    <w:rsid w:val="00C375BC"/>
    <w:rsid w:val="00C40473"/>
    <w:rsid w:val="00C423E6"/>
    <w:rsid w:val="00C429BA"/>
    <w:rsid w:val="00C43F47"/>
    <w:rsid w:val="00C46262"/>
    <w:rsid w:val="00C46A24"/>
    <w:rsid w:val="00C47004"/>
    <w:rsid w:val="00C477FF"/>
    <w:rsid w:val="00C47D58"/>
    <w:rsid w:val="00C50BDD"/>
    <w:rsid w:val="00C51F27"/>
    <w:rsid w:val="00C571D6"/>
    <w:rsid w:val="00C57C9D"/>
    <w:rsid w:val="00C62B71"/>
    <w:rsid w:val="00C641C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4D9"/>
    <w:rsid w:val="00C901DE"/>
    <w:rsid w:val="00C974CB"/>
    <w:rsid w:val="00C976E7"/>
    <w:rsid w:val="00CA0958"/>
    <w:rsid w:val="00CA380D"/>
    <w:rsid w:val="00CB003A"/>
    <w:rsid w:val="00CB1166"/>
    <w:rsid w:val="00CB4567"/>
    <w:rsid w:val="00CB4B14"/>
    <w:rsid w:val="00CB5FD9"/>
    <w:rsid w:val="00CC01E4"/>
    <w:rsid w:val="00CC08B2"/>
    <w:rsid w:val="00CC3B0C"/>
    <w:rsid w:val="00CC5C54"/>
    <w:rsid w:val="00CC5EB1"/>
    <w:rsid w:val="00CD0578"/>
    <w:rsid w:val="00CD186E"/>
    <w:rsid w:val="00CD4B04"/>
    <w:rsid w:val="00CD500F"/>
    <w:rsid w:val="00CD78C9"/>
    <w:rsid w:val="00CE1CDC"/>
    <w:rsid w:val="00CE2F74"/>
    <w:rsid w:val="00CE3696"/>
    <w:rsid w:val="00CE438B"/>
    <w:rsid w:val="00CE4778"/>
    <w:rsid w:val="00CE53BF"/>
    <w:rsid w:val="00CE5759"/>
    <w:rsid w:val="00CF09D3"/>
    <w:rsid w:val="00CF1DB6"/>
    <w:rsid w:val="00CF306A"/>
    <w:rsid w:val="00CF3D03"/>
    <w:rsid w:val="00CF438F"/>
    <w:rsid w:val="00CF7E2C"/>
    <w:rsid w:val="00D003F8"/>
    <w:rsid w:val="00D01248"/>
    <w:rsid w:val="00D03002"/>
    <w:rsid w:val="00D0313C"/>
    <w:rsid w:val="00D032FB"/>
    <w:rsid w:val="00D038A1"/>
    <w:rsid w:val="00D03B90"/>
    <w:rsid w:val="00D06A7D"/>
    <w:rsid w:val="00D07E7E"/>
    <w:rsid w:val="00D10B80"/>
    <w:rsid w:val="00D11B4F"/>
    <w:rsid w:val="00D12845"/>
    <w:rsid w:val="00D12D2A"/>
    <w:rsid w:val="00D13081"/>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333"/>
    <w:rsid w:val="00D3491D"/>
    <w:rsid w:val="00D35DC6"/>
    <w:rsid w:val="00D36B78"/>
    <w:rsid w:val="00D41A52"/>
    <w:rsid w:val="00D41C0F"/>
    <w:rsid w:val="00D42BC2"/>
    <w:rsid w:val="00D43AD0"/>
    <w:rsid w:val="00D45581"/>
    <w:rsid w:val="00D459C3"/>
    <w:rsid w:val="00D45FC0"/>
    <w:rsid w:val="00D46CD4"/>
    <w:rsid w:val="00D50107"/>
    <w:rsid w:val="00D50B58"/>
    <w:rsid w:val="00D5139F"/>
    <w:rsid w:val="00D51540"/>
    <w:rsid w:val="00D525F9"/>
    <w:rsid w:val="00D53815"/>
    <w:rsid w:val="00D5419E"/>
    <w:rsid w:val="00D5481B"/>
    <w:rsid w:val="00D55817"/>
    <w:rsid w:val="00D55E35"/>
    <w:rsid w:val="00D5604A"/>
    <w:rsid w:val="00D57D3D"/>
    <w:rsid w:val="00D61885"/>
    <w:rsid w:val="00D62AB2"/>
    <w:rsid w:val="00D62AD8"/>
    <w:rsid w:val="00D636F2"/>
    <w:rsid w:val="00D64147"/>
    <w:rsid w:val="00D66923"/>
    <w:rsid w:val="00D71788"/>
    <w:rsid w:val="00D71948"/>
    <w:rsid w:val="00D71E90"/>
    <w:rsid w:val="00D72F80"/>
    <w:rsid w:val="00D74B0E"/>
    <w:rsid w:val="00D76625"/>
    <w:rsid w:val="00D76F44"/>
    <w:rsid w:val="00D801DC"/>
    <w:rsid w:val="00D824CB"/>
    <w:rsid w:val="00D86F7A"/>
    <w:rsid w:val="00D93CD7"/>
    <w:rsid w:val="00D94A70"/>
    <w:rsid w:val="00D94BBC"/>
    <w:rsid w:val="00D95795"/>
    <w:rsid w:val="00D95928"/>
    <w:rsid w:val="00D96CC2"/>
    <w:rsid w:val="00DA01AC"/>
    <w:rsid w:val="00DA113E"/>
    <w:rsid w:val="00DA1533"/>
    <w:rsid w:val="00DA1E9F"/>
    <w:rsid w:val="00DA1EB0"/>
    <w:rsid w:val="00DA24E1"/>
    <w:rsid w:val="00DA432F"/>
    <w:rsid w:val="00DA4429"/>
    <w:rsid w:val="00DA6EAC"/>
    <w:rsid w:val="00DA7A9D"/>
    <w:rsid w:val="00DB5D63"/>
    <w:rsid w:val="00DB70E3"/>
    <w:rsid w:val="00DC2028"/>
    <w:rsid w:val="00DC231F"/>
    <w:rsid w:val="00DC5E26"/>
    <w:rsid w:val="00DC6162"/>
    <w:rsid w:val="00DC7460"/>
    <w:rsid w:val="00DD0A8E"/>
    <w:rsid w:val="00DD10B5"/>
    <w:rsid w:val="00DD40BA"/>
    <w:rsid w:val="00DD442C"/>
    <w:rsid w:val="00DD5675"/>
    <w:rsid w:val="00DD7E5A"/>
    <w:rsid w:val="00DE07E5"/>
    <w:rsid w:val="00DE1760"/>
    <w:rsid w:val="00DE2DE8"/>
    <w:rsid w:val="00DE3987"/>
    <w:rsid w:val="00DE3DEE"/>
    <w:rsid w:val="00DE4501"/>
    <w:rsid w:val="00DF3161"/>
    <w:rsid w:val="00DF4128"/>
    <w:rsid w:val="00DF417D"/>
    <w:rsid w:val="00DF4F33"/>
    <w:rsid w:val="00DF6023"/>
    <w:rsid w:val="00DF7276"/>
    <w:rsid w:val="00DF7839"/>
    <w:rsid w:val="00E01142"/>
    <w:rsid w:val="00E015B0"/>
    <w:rsid w:val="00E016A5"/>
    <w:rsid w:val="00E02592"/>
    <w:rsid w:val="00E02DEC"/>
    <w:rsid w:val="00E031BC"/>
    <w:rsid w:val="00E03416"/>
    <w:rsid w:val="00E0479A"/>
    <w:rsid w:val="00E05689"/>
    <w:rsid w:val="00E05851"/>
    <w:rsid w:val="00E0595F"/>
    <w:rsid w:val="00E05B99"/>
    <w:rsid w:val="00E107B6"/>
    <w:rsid w:val="00E13A67"/>
    <w:rsid w:val="00E149ED"/>
    <w:rsid w:val="00E15269"/>
    <w:rsid w:val="00E22FD1"/>
    <w:rsid w:val="00E242EF"/>
    <w:rsid w:val="00E2485D"/>
    <w:rsid w:val="00E25992"/>
    <w:rsid w:val="00E26710"/>
    <w:rsid w:val="00E27390"/>
    <w:rsid w:val="00E30273"/>
    <w:rsid w:val="00E317E9"/>
    <w:rsid w:val="00E32488"/>
    <w:rsid w:val="00E324AC"/>
    <w:rsid w:val="00E3280B"/>
    <w:rsid w:val="00E32D95"/>
    <w:rsid w:val="00E33906"/>
    <w:rsid w:val="00E33B1E"/>
    <w:rsid w:val="00E34A78"/>
    <w:rsid w:val="00E42353"/>
    <w:rsid w:val="00E43859"/>
    <w:rsid w:val="00E43B0B"/>
    <w:rsid w:val="00E46DF5"/>
    <w:rsid w:val="00E510F2"/>
    <w:rsid w:val="00E53F4B"/>
    <w:rsid w:val="00E61F38"/>
    <w:rsid w:val="00E63761"/>
    <w:rsid w:val="00E64F9B"/>
    <w:rsid w:val="00E65023"/>
    <w:rsid w:val="00E65886"/>
    <w:rsid w:val="00E716C2"/>
    <w:rsid w:val="00E71913"/>
    <w:rsid w:val="00E71B1F"/>
    <w:rsid w:val="00E7272D"/>
    <w:rsid w:val="00E74303"/>
    <w:rsid w:val="00E74A9A"/>
    <w:rsid w:val="00E74C83"/>
    <w:rsid w:val="00E773D4"/>
    <w:rsid w:val="00E809C8"/>
    <w:rsid w:val="00E816AF"/>
    <w:rsid w:val="00E81AD7"/>
    <w:rsid w:val="00E81C95"/>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54F7"/>
    <w:rsid w:val="00EC60CE"/>
    <w:rsid w:val="00EC6B9A"/>
    <w:rsid w:val="00EC7433"/>
    <w:rsid w:val="00EC75B2"/>
    <w:rsid w:val="00ED06BD"/>
    <w:rsid w:val="00ED2949"/>
    <w:rsid w:val="00ED3A92"/>
    <w:rsid w:val="00ED3FA8"/>
    <w:rsid w:val="00ED59E7"/>
    <w:rsid w:val="00EE1248"/>
    <w:rsid w:val="00EE393D"/>
    <w:rsid w:val="00EE60B9"/>
    <w:rsid w:val="00EE7A83"/>
    <w:rsid w:val="00EE7FA8"/>
    <w:rsid w:val="00EF011F"/>
    <w:rsid w:val="00EF19DE"/>
    <w:rsid w:val="00EF1CCB"/>
    <w:rsid w:val="00EF2940"/>
    <w:rsid w:val="00EF2A4A"/>
    <w:rsid w:val="00EF2F11"/>
    <w:rsid w:val="00EF312B"/>
    <w:rsid w:val="00EF3213"/>
    <w:rsid w:val="00EF4835"/>
    <w:rsid w:val="00EF7E02"/>
    <w:rsid w:val="00F00D1E"/>
    <w:rsid w:val="00F01500"/>
    <w:rsid w:val="00F04616"/>
    <w:rsid w:val="00F06A93"/>
    <w:rsid w:val="00F10DC5"/>
    <w:rsid w:val="00F11A80"/>
    <w:rsid w:val="00F11FF9"/>
    <w:rsid w:val="00F12CEA"/>
    <w:rsid w:val="00F134D3"/>
    <w:rsid w:val="00F13668"/>
    <w:rsid w:val="00F14500"/>
    <w:rsid w:val="00F14E86"/>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2E6A"/>
    <w:rsid w:val="00F44A94"/>
    <w:rsid w:val="00F518A2"/>
    <w:rsid w:val="00F5339D"/>
    <w:rsid w:val="00F53C59"/>
    <w:rsid w:val="00F54C78"/>
    <w:rsid w:val="00F54CD7"/>
    <w:rsid w:val="00F55A68"/>
    <w:rsid w:val="00F63A77"/>
    <w:rsid w:val="00F643DD"/>
    <w:rsid w:val="00F65796"/>
    <w:rsid w:val="00F658BF"/>
    <w:rsid w:val="00F659C2"/>
    <w:rsid w:val="00F65F37"/>
    <w:rsid w:val="00F66CE2"/>
    <w:rsid w:val="00F67FC1"/>
    <w:rsid w:val="00F725F6"/>
    <w:rsid w:val="00F76C6F"/>
    <w:rsid w:val="00F776E1"/>
    <w:rsid w:val="00F84B1E"/>
    <w:rsid w:val="00F854A2"/>
    <w:rsid w:val="00F87804"/>
    <w:rsid w:val="00F92D2D"/>
    <w:rsid w:val="00F95057"/>
    <w:rsid w:val="00FA080B"/>
    <w:rsid w:val="00FA13D6"/>
    <w:rsid w:val="00FA1837"/>
    <w:rsid w:val="00FA1A38"/>
    <w:rsid w:val="00FA1D35"/>
    <w:rsid w:val="00FA254D"/>
    <w:rsid w:val="00FA4982"/>
    <w:rsid w:val="00FA4C08"/>
    <w:rsid w:val="00FA6E1B"/>
    <w:rsid w:val="00FB0251"/>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1CF"/>
    <w:rsid w:val="00FD69CC"/>
    <w:rsid w:val="00FD6E8E"/>
    <w:rsid w:val="00FE1662"/>
    <w:rsid w:val="00FE1837"/>
    <w:rsid w:val="00FE32CC"/>
    <w:rsid w:val="00FE34F4"/>
    <w:rsid w:val="00FE3BAB"/>
    <w:rsid w:val="00FE6D38"/>
    <w:rsid w:val="00FE788E"/>
    <w:rsid w:val="00FF00ED"/>
    <w:rsid w:val="00FF06DF"/>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1554" fillcolor="white">
      <v:fill color="white"/>
      <o:colormru v:ext="edit" colors="#06f,yellow"/>
      <o:colormenu v:ext="edit" fillcolor="#ffc000" strokecolor="#06f" shadowcolor="#c00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纸张">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D64BCB8-048D-4B94-BD33-0DFF7208E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TotalTime>
  <Pages>5</Pages>
  <Words>872</Words>
  <Characters>4977</Characters>
  <Application>Microsoft Office Word</Application>
  <DocSecurity>0</DocSecurity>
  <PresentationFormat/>
  <Lines>41</Lines>
  <Paragraphs>11</Paragraphs>
  <Slides>0</Slides>
  <Notes>0</Notes>
  <HiddenSlides>0</HiddenSlides>
  <MMClips>0</MMClips>
  <ScaleCrop>false</ScaleCrop>
  <Company>安伦公司</Company>
  <LinksUpToDate>false</LinksUpToDate>
  <CharactersWithSpaces>5838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104</cp:revision>
  <cp:lastPrinted>2016-04-28T08:16:00Z</cp:lastPrinted>
  <dcterms:created xsi:type="dcterms:W3CDTF">2016-03-28T01:34:00Z</dcterms:created>
  <dcterms:modified xsi:type="dcterms:W3CDTF">2016-05-03T01:13:00Z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